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F" w:rsidRPr="00025ED3" w:rsidRDefault="0071752F" w:rsidP="0071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5ED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группы раннего возраста </w:t>
      </w:r>
    </w:p>
    <w:p w:rsidR="0071752F" w:rsidRPr="00025ED3" w:rsidRDefault="0071752F" w:rsidP="0071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группы раннего возраста разработана </w:t>
      </w:r>
      <w:proofErr w:type="gramStart"/>
      <w:r w:rsidRPr="00025E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752F" w:rsidRPr="00025ED3" w:rsidRDefault="0071752F" w:rsidP="0071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5ED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25ED3">
        <w:rPr>
          <w:rFonts w:ascii="Times New Roman" w:hAnsi="Times New Roman" w:cs="Times New Roman"/>
          <w:sz w:val="28"/>
          <w:szCs w:val="28"/>
        </w:rPr>
        <w:t xml:space="preserve"> содержанием образовательного процесса группы раннего возраста основной образовательной программы дошкольного образовательного учреждения.</w:t>
      </w:r>
    </w:p>
    <w:p w:rsidR="0071752F" w:rsidRPr="00025ED3" w:rsidRDefault="0071752F" w:rsidP="0071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и обеспечивает </w:t>
      </w:r>
      <w:proofErr w:type="gramStart"/>
      <w:r w:rsidRPr="00025ED3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025ED3">
        <w:rPr>
          <w:rFonts w:ascii="Times New Roman" w:hAnsi="Times New Roman" w:cs="Times New Roman"/>
          <w:sz w:val="28"/>
          <w:szCs w:val="28"/>
        </w:rPr>
        <w:t>, социально-</w:t>
      </w:r>
    </w:p>
    <w:p w:rsidR="0071752F" w:rsidRPr="00025ED3" w:rsidRDefault="0071752F" w:rsidP="0071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C42BD8" w:rsidRPr="00025ED3" w:rsidRDefault="0071752F" w:rsidP="00E52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ED3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752F" w:rsidRPr="00025ED3" w:rsidTr="002519B3">
        <w:tc>
          <w:tcPr>
            <w:tcW w:w="4785" w:type="dxa"/>
          </w:tcPr>
          <w:p w:rsidR="0071752F" w:rsidRPr="00025ED3" w:rsidRDefault="0071752F" w:rsidP="002519B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4786" w:type="dxa"/>
          </w:tcPr>
          <w:p w:rsidR="0071752F" w:rsidRPr="00025ED3" w:rsidRDefault="0071752F" w:rsidP="0025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025ED3"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группы раннего возраста </w:t>
            </w: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составлена на основе: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1.Федеральный Закон РФ от 29.12.2012 №273-ФЗ "Об образовании </w:t>
            </w:r>
            <w:proofErr w:type="gram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Федерации";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2.приказом Министерства образования и науки РФ от 17.10.2012г. «Об утверждении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дошкольного</w:t>
            </w:r>
          </w:p>
          <w:p w:rsidR="00863B50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образования» (Зарегистрировано в Минюсте России 14.11.2013г),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требованиями </w:t>
            </w:r>
            <w:proofErr w:type="spell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 2.4.1.3049-13 от 15 мая 2013 г,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4.Приказ Министерства образования и науки Российской Федерации от 30 августа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2013 г. N 1014 г. «Об утверждении порядка организации и осуществления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основным общеобразовательным программам –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образования»;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5. Уставом МАДОУ «</w:t>
            </w:r>
            <w:proofErr w:type="spell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Нижнетавдинский</w:t>
            </w:r>
            <w:proofErr w:type="spell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«Колосок»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6.Образовательной программы ДОУ.</w:t>
            </w:r>
          </w:p>
          <w:p w:rsidR="0071752F" w:rsidRPr="00025ED3" w:rsidRDefault="0071752F" w:rsidP="0025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7.Нормативные документы ДОУ.</w:t>
            </w:r>
          </w:p>
        </w:tc>
      </w:tr>
      <w:tr w:rsidR="0071752F" w:rsidRPr="00025ED3" w:rsidTr="002519B3">
        <w:tc>
          <w:tcPr>
            <w:tcW w:w="4785" w:type="dxa"/>
          </w:tcPr>
          <w:p w:rsidR="0071752F" w:rsidRPr="00025ED3" w:rsidRDefault="0071752F" w:rsidP="0025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 реализации содержания программы</w:t>
            </w:r>
          </w:p>
        </w:tc>
        <w:tc>
          <w:tcPr>
            <w:tcW w:w="4786" w:type="dxa"/>
          </w:tcPr>
          <w:p w:rsidR="00134AD6" w:rsidRPr="00025ED3" w:rsidRDefault="00134AD6" w:rsidP="00025E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личности детей младшего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      </w:r>
          </w:p>
          <w:p w:rsidR="00134AD6" w:rsidRPr="00025ED3" w:rsidRDefault="00025ED3" w:rsidP="00025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134AD6"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адач</w:t>
            </w:r>
            <w:r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34AD6" w:rsidRPr="00025ED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34AD6" w:rsidRPr="00025ED3" w:rsidRDefault="00E520AA" w:rsidP="00025E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4AD6" w:rsidRPr="00025ED3">
              <w:rPr>
                <w:rFonts w:ascii="Times New Roman" w:hAnsi="Times New Roman" w:cs="Times New Roman"/>
                <w:sz w:val="28"/>
                <w:szCs w:val="28"/>
              </w:rPr>
              <w:t>Охрана и укрепление физического и психического здоровья детей,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эмоционального благополучия</w:t>
            </w:r>
          </w:p>
          <w:p w:rsidR="00134AD6" w:rsidRPr="00025ED3" w:rsidRDefault="00E520AA" w:rsidP="00025E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4AD6" w:rsidRPr="00025ED3">
              <w:rPr>
                <w:rFonts w:ascii="Times New Roman" w:hAnsi="Times New Roman" w:cs="Times New Roman"/>
                <w:sz w:val="28"/>
                <w:szCs w:val="28"/>
              </w:rPr>
              <w:t>Обеспечение равных возможностей для полноценного развития каждого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в период дошкольного детства</w:t>
            </w:r>
          </w:p>
          <w:p w:rsidR="00E520AA" w:rsidRDefault="00E520AA" w:rsidP="00025E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4AD6" w:rsidRPr="00025ED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ребенка.</w:t>
            </w:r>
          </w:p>
          <w:p w:rsidR="00134AD6" w:rsidRPr="00025ED3" w:rsidRDefault="00E520AA" w:rsidP="00025E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4AD6" w:rsidRPr="00025ED3">
              <w:rPr>
                <w:rFonts w:ascii="Times New Roman" w:hAnsi="Times New Roman" w:cs="Times New Roman"/>
                <w:sz w:val="28"/>
                <w:szCs w:val="28"/>
              </w:rPr>
              <w:t>Объединение обучения и воспитания в целостный образовательный процесс на основе духовно-нравственных и социокультурных ценностей;</w:t>
            </w:r>
          </w:p>
          <w:p w:rsidR="00134AD6" w:rsidRPr="00025ED3" w:rsidRDefault="00E520AA" w:rsidP="00025E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4AD6" w:rsidRPr="00025ED3">
              <w:rPr>
                <w:rFonts w:ascii="Times New Roman" w:hAnsi="Times New Roman" w:cs="Times New Roman"/>
                <w:sz w:val="28"/>
                <w:szCs w:val="28"/>
              </w:rPr>
      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71752F" w:rsidRPr="00025ED3" w:rsidRDefault="00E520AA" w:rsidP="00025E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4AD6"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социокультурной среды, соответствующей возрастным, индивидуальным, психологическим и </w:t>
            </w:r>
            <w:r w:rsidR="00134AD6" w:rsidRPr="0002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</w:t>
            </w:r>
            <w:r w:rsidR="00025ED3">
              <w:rPr>
                <w:rFonts w:ascii="Times New Roman" w:hAnsi="Times New Roman" w:cs="Times New Roman"/>
                <w:sz w:val="28"/>
                <w:szCs w:val="28"/>
              </w:rPr>
              <w:t>ологическим особенностям детей.</w:t>
            </w:r>
          </w:p>
        </w:tc>
      </w:tr>
      <w:tr w:rsidR="0071752F" w:rsidRPr="00025ED3" w:rsidTr="002519B3">
        <w:tc>
          <w:tcPr>
            <w:tcW w:w="4785" w:type="dxa"/>
          </w:tcPr>
          <w:p w:rsidR="0071752F" w:rsidRPr="00025ED3" w:rsidRDefault="0071752F" w:rsidP="0025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71752F" w:rsidRPr="00025ED3" w:rsidRDefault="0071752F" w:rsidP="0025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 xml:space="preserve">2020 – 2021 </w:t>
            </w:r>
            <w:proofErr w:type="spell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52F" w:rsidRPr="00025ED3" w:rsidTr="002519B3">
        <w:tc>
          <w:tcPr>
            <w:tcW w:w="4785" w:type="dxa"/>
          </w:tcPr>
          <w:p w:rsidR="0071752F" w:rsidRPr="00025ED3" w:rsidRDefault="0071752F" w:rsidP="0025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D3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4786" w:type="dxa"/>
          </w:tcPr>
          <w:p w:rsidR="00AD0155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раздел 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принципы и подходы в организации образовательного процесса, значимые для разработки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и реализации рабочей программы характеристики детей, планируемые результаты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освоения программы (целевые ориентиры).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комплексно - тематическое планирование по 5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областям, перечень методических пособий, обеспечивающих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реализацию образовательной деятельности в группе, взаимодействие с семьей, социумом,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двигательный режим.</w:t>
            </w:r>
          </w:p>
          <w:p w:rsidR="00AD0155" w:rsidRPr="00C42BD8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раздел: </w:t>
            </w: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оснащение развивающей предметно-пространственной среды,</w:t>
            </w:r>
          </w:p>
          <w:p w:rsidR="00134AD6" w:rsidRPr="00E520AA" w:rsidRDefault="00AD0155" w:rsidP="00AD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BD8">
              <w:rPr>
                <w:rFonts w:ascii="Times New Roman" w:hAnsi="Times New Roman" w:cs="Times New Roman"/>
                <w:sz w:val="28"/>
                <w:szCs w:val="28"/>
              </w:rPr>
              <w:t>режим дня, расписание НОД, перечень методических пособий (для реализации основной части и части ДОУ)</w:t>
            </w:r>
          </w:p>
        </w:tc>
      </w:tr>
    </w:tbl>
    <w:p w:rsidR="0071752F" w:rsidRPr="00025ED3" w:rsidRDefault="0071752F" w:rsidP="00717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D6" w:rsidRPr="00025ED3" w:rsidRDefault="00134AD6" w:rsidP="00717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D6" w:rsidRPr="00025ED3" w:rsidRDefault="00134AD6" w:rsidP="00717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D6" w:rsidRPr="00025ED3" w:rsidRDefault="00134AD6" w:rsidP="00717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D6" w:rsidRPr="00025ED3" w:rsidRDefault="00134AD6" w:rsidP="00717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D6" w:rsidRPr="00025ED3" w:rsidRDefault="00134AD6" w:rsidP="00717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D6" w:rsidRDefault="00134AD6" w:rsidP="00717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AD6" w:rsidRDefault="00134AD6" w:rsidP="00025ED3">
      <w:pPr>
        <w:rPr>
          <w:rFonts w:ascii="Times New Roman" w:hAnsi="Times New Roman" w:cs="Times New Roman"/>
          <w:sz w:val="28"/>
          <w:szCs w:val="28"/>
        </w:rPr>
      </w:pPr>
    </w:p>
    <w:p w:rsidR="000D2CC4" w:rsidRPr="000D2CC4" w:rsidRDefault="000D2CC4" w:rsidP="000D2CC4">
      <w:pPr>
        <w:jc w:val="center"/>
        <w:rPr>
          <w:rFonts w:ascii="F4" w:hAnsi="F4" w:cs="F4"/>
          <w:sz w:val="24"/>
          <w:szCs w:val="24"/>
        </w:rPr>
      </w:pPr>
    </w:p>
    <w:sectPr w:rsidR="000D2CC4" w:rsidRPr="000D2CC4" w:rsidSect="00EF4E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939"/>
    <w:multiLevelType w:val="hybridMultilevel"/>
    <w:tmpl w:val="A7A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7FE6"/>
    <w:multiLevelType w:val="hybridMultilevel"/>
    <w:tmpl w:val="0A9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D"/>
    <w:rsid w:val="00007F92"/>
    <w:rsid w:val="00025ED3"/>
    <w:rsid w:val="000D2CC4"/>
    <w:rsid w:val="00134AD6"/>
    <w:rsid w:val="002519B3"/>
    <w:rsid w:val="0025238B"/>
    <w:rsid w:val="002C620F"/>
    <w:rsid w:val="00551950"/>
    <w:rsid w:val="00572070"/>
    <w:rsid w:val="00671CE8"/>
    <w:rsid w:val="0071752F"/>
    <w:rsid w:val="0073186D"/>
    <w:rsid w:val="00807D92"/>
    <w:rsid w:val="00863B50"/>
    <w:rsid w:val="00AD0155"/>
    <w:rsid w:val="00C42BD8"/>
    <w:rsid w:val="00E520AA"/>
    <w:rsid w:val="00E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950"/>
    <w:pPr>
      <w:ind w:left="720"/>
      <w:contextualSpacing/>
    </w:pPr>
  </w:style>
  <w:style w:type="paragraph" w:styleId="a5">
    <w:name w:val="Normal (Web)"/>
    <w:basedOn w:val="a"/>
    <w:unhideWhenUsed/>
    <w:rsid w:val="002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19B3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2519B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85EE-FFD9-4E14-BC91-94ACF900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2021-01-15T04:09:00Z</dcterms:created>
  <dcterms:modified xsi:type="dcterms:W3CDTF">2021-01-15T09:45:00Z</dcterms:modified>
</cp:coreProperties>
</file>