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B6" w:rsidRDefault="00F92AB6" w:rsidP="00580DF1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«Формируем здоровый образ жизни у дошкольника»</w:t>
      </w:r>
    </w:p>
    <w:p w:rsidR="00580DF1" w:rsidRDefault="00580DF1" w:rsidP="00F9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580DF1" w:rsidRDefault="00580DF1" w:rsidP="00F92AB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42205" cy="3723005"/>
            <wp:effectExtent l="19050" t="0" r="0" b="0"/>
            <wp:docPr id="1" name="Рисунок 1" descr="hello_html_3686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686ead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>Здоровый образ жизни – это деятельность человека, направленная  на сохранение здоровья.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“</w:t>
      </w:r>
      <w:r>
        <w:rPr>
          <w:b/>
          <w:bCs/>
          <w:i/>
          <w:iCs/>
          <w:color w:val="000000"/>
          <w:sz w:val="27"/>
          <w:szCs w:val="27"/>
        </w:rPr>
        <w:t>Здоровье не всё, но всё без здоровья – ничто”.  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                        </w:t>
      </w:r>
      <w:r>
        <w:rPr>
          <w:b/>
          <w:bCs/>
          <w:i/>
          <w:iCs/>
          <w:color w:val="000000"/>
          <w:sz w:val="27"/>
          <w:szCs w:val="27"/>
        </w:rPr>
        <w:t>(Сократ.)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FF0000"/>
          <w:sz w:val="32"/>
          <w:szCs w:val="32"/>
        </w:rPr>
        <w:t>ПОМНИТЕ!!!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  <w:sz w:val="27"/>
          <w:szCs w:val="27"/>
        </w:rPr>
        <w:t>Основными компонентами здорового образа жизни являются: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1. Рациональное  питание.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2. Регулярные физические нагрузки.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3. Личная  гигиена.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4. Закаливание организма.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Отказ от вредных привычек.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color w:val="FF0000"/>
          <w:sz w:val="27"/>
          <w:szCs w:val="27"/>
        </w:rPr>
        <w:t>ДОБРЫЕ СОВЕТЫ</w:t>
      </w:r>
    </w:p>
    <w:p w:rsidR="00F92AB6" w:rsidRPr="00F92AB6" w:rsidRDefault="00F92AB6" w:rsidP="00F92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ind w:left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1. Каждый новый день начинайте с утренней гимнастики и улыбки.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04185" cy="2808605"/>
            <wp:effectExtent l="19050" t="0" r="5715" b="0"/>
            <wp:docPr id="2" name="Рисунок 2" descr="hello_html_m3fe24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fe24a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ind w:left="0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2. Соблюдайте режим дня.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42385" cy="2612390"/>
            <wp:effectExtent l="19050" t="0" r="5715" b="0"/>
            <wp:docPr id="3" name="Рисунок 3" descr="hello_html_50cd9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0cd9d0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Pr="00F92AB6" w:rsidRDefault="00F92AB6" w:rsidP="00F92AB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  <w:ind w:left="0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36" w:lineRule="atLeast"/>
        <w:ind w:left="0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Больше читайте книги, меньше смотрите телевизор.</w:t>
      </w:r>
    </w:p>
    <w:p w:rsidR="00F92AB6" w:rsidRPr="00F92AB6" w:rsidRDefault="00F92AB6" w:rsidP="00F92AB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6" w:lineRule="atLeast"/>
        <w:ind w:left="0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4. Не бывает плохих </w:t>
      </w:r>
      <w:r>
        <w:rPr>
          <w:b/>
          <w:bCs/>
          <w:color w:val="333333"/>
          <w:sz w:val="27"/>
          <w:szCs w:val="27"/>
        </w:rPr>
        <w:t>детей</w:t>
      </w:r>
      <w:r>
        <w:rPr>
          <w:color w:val="333333"/>
          <w:sz w:val="27"/>
          <w:szCs w:val="27"/>
        </w:rPr>
        <w:t>, бывают плохие поступки.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15815" cy="3265805"/>
            <wp:effectExtent l="19050" t="0" r="0" b="0"/>
            <wp:docPr id="4" name="Рисунок 4" descr="hello_html_ma3a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a3ae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5. Положительное отношение к себе - основа психологического выживания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6. Личный пример </w:t>
      </w:r>
      <w:r>
        <w:rPr>
          <w:b/>
          <w:bCs/>
          <w:color w:val="333333"/>
          <w:sz w:val="27"/>
          <w:szCs w:val="27"/>
        </w:rPr>
        <w:t>здорового образа жизни</w:t>
      </w:r>
      <w:r>
        <w:rPr>
          <w:color w:val="333333"/>
          <w:sz w:val="27"/>
          <w:szCs w:val="27"/>
        </w:rPr>
        <w:t> - лучше всяких бесед о нем.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7. Закаливайтесь - солнце, воздух и вод</w:t>
      </w:r>
      <w:proofErr w:type="gramStart"/>
      <w:r>
        <w:rPr>
          <w:color w:val="333333"/>
          <w:sz w:val="27"/>
          <w:szCs w:val="27"/>
        </w:rPr>
        <w:t>а-</w:t>
      </w:r>
      <w:proofErr w:type="gramEnd"/>
      <w:r>
        <w:rPr>
          <w:color w:val="333333"/>
          <w:sz w:val="27"/>
          <w:szCs w:val="27"/>
        </w:rPr>
        <w:t xml:space="preserve"> наши лучшие друзья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8. Лучший вид отдыха - прогулка с семьей на свежем воздухе.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63795" cy="3113405"/>
            <wp:effectExtent l="19050" t="0" r="8255" b="0"/>
            <wp:docPr id="5" name="Рисунок 5" descr="hello_html_2bcdc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bcdc9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9. Помните: простая пища самая полезная для </w:t>
      </w:r>
      <w:r>
        <w:rPr>
          <w:b/>
          <w:bCs/>
          <w:color w:val="333333"/>
          <w:sz w:val="27"/>
          <w:szCs w:val="27"/>
        </w:rPr>
        <w:t>здоровья</w:t>
      </w:r>
      <w:r>
        <w:rPr>
          <w:color w:val="333333"/>
          <w:sz w:val="27"/>
          <w:szCs w:val="27"/>
        </w:rPr>
        <w:t>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169410" cy="2830195"/>
            <wp:effectExtent l="19050" t="0" r="2540" b="0"/>
            <wp:docPr id="6" name="Рисунок 6" descr="hello_html_374c5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74c5f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10. Лучшее развлечение для ребёнка - совместная игра с </w:t>
      </w:r>
      <w:r>
        <w:rPr>
          <w:b/>
          <w:bCs/>
          <w:color w:val="333333"/>
          <w:sz w:val="27"/>
          <w:szCs w:val="27"/>
        </w:rPr>
        <w:t>родителями</w:t>
      </w:r>
      <w:r>
        <w:rPr>
          <w:color w:val="333333"/>
          <w:sz w:val="27"/>
          <w:szCs w:val="27"/>
        </w:rPr>
        <w:t>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11. С раннего детства воспитывайте у своих </w:t>
      </w:r>
      <w:r>
        <w:rPr>
          <w:b/>
          <w:bCs/>
          <w:color w:val="333333"/>
          <w:sz w:val="27"/>
          <w:szCs w:val="27"/>
        </w:rPr>
        <w:t>детей</w:t>
      </w:r>
      <w:r>
        <w:rPr>
          <w:color w:val="333333"/>
          <w:sz w:val="27"/>
          <w:szCs w:val="27"/>
        </w:rPr>
        <w:t> привычку заниматься физкультурой и спортом!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12. Воспитывайте в своих детях уважение к людям, занимающимся спортом!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333333"/>
          <w:sz w:val="27"/>
          <w:szCs w:val="27"/>
        </w:rPr>
        <w:t>13. Рассказывайте о своих спортивных достижениях в детстве и юности!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i/>
          <w:iCs/>
          <w:color w:val="FF0000"/>
          <w:sz w:val="27"/>
          <w:szCs w:val="27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506595" cy="2503805"/>
            <wp:effectExtent l="19050" t="0" r="8255" b="0"/>
            <wp:docPr id="7" name="Рисунок 7" descr="hello_html_m411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116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i/>
          <w:iCs/>
          <w:color w:val="FF0000"/>
          <w:sz w:val="27"/>
          <w:szCs w:val="27"/>
        </w:rPr>
      </w:pP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i/>
          <w:iCs/>
          <w:color w:val="FF0000"/>
          <w:sz w:val="27"/>
          <w:szCs w:val="27"/>
        </w:rPr>
        <w:t>ПОМНИТЕ!!!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О здоровье детей должны заботиться родители.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лейкоцитов. Недостаток движений  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Лучший способ привить ребенку здоровый образ жизни – пример родителей.</w:t>
      </w:r>
    </w:p>
    <w:p w:rsidR="00F92AB6" w:rsidRDefault="00F92AB6" w:rsidP="00F92AB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Здоровая и счастливая семья обязательно воспитает таких же детей.</w:t>
      </w:r>
    </w:p>
    <w:p w:rsidR="00C75A4D" w:rsidRDefault="00C75A4D"/>
    <w:sectPr w:rsidR="00C75A4D" w:rsidSect="00C75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16DA3"/>
    <w:multiLevelType w:val="multilevel"/>
    <w:tmpl w:val="B980E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96E17"/>
    <w:multiLevelType w:val="multilevel"/>
    <w:tmpl w:val="6E38B3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DD66F7"/>
    <w:multiLevelType w:val="multilevel"/>
    <w:tmpl w:val="B5F0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0A4D46"/>
    <w:multiLevelType w:val="multilevel"/>
    <w:tmpl w:val="890AEB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08"/>
  <w:characterSpacingControl w:val="doNotCompress"/>
  <w:compat/>
  <w:rsids>
    <w:rsidRoot w:val="00F92AB6"/>
    <w:rsid w:val="000C1561"/>
    <w:rsid w:val="002F7639"/>
    <w:rsid w:val="00580DF1"/>
    <w:rsid w:val="007F34E7"/>
    <w:rsid w:val="008C699C"/>
    <w:rsid w:val="00947203"/>
    <w:rsid w:val="00C75A4D"/>
    <w:rsid w:val="00F9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299</Words>
  <Characters>1708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3</cp:revision>
  <dcterms:created xsi:type="dcterms:W3CDTF">2019-12-16T03:41:00Z</dcterms:created>
  <dcterms:modified xsi:type="dcterms:W3CDTF">2020-10-09T08:01:00Z</dcterms:modified>
</cp:coreProperties>
</file>