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5F" w:rsidRPr="00844A5F" w:rsidRDefault="00844A5F" w:rsidP="00844A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>Центральным элементом логотипа является </w:t>
      </w:r>
      <w:r w:rsidRPr="00844A5F">
        <w:rPr>
          <w:rFonts w:ascii="Arial" w:eastAsia="Times New Roman" w:hAnsi="Arial" w:cs="Arial"/>
          <w:color w:val="274E13"/>
          <w:sz w:val="36"/>
          <w:szCs w:val="36"/>
          <w:shd w:val="clear" w:color="auto" w:fill="FFFFFF"/>
          <w:lang w:eastAsia="ru-RU"/>
        </w:rPr>
        <w:t>графическая стилизация цифры 75</w:t>
      </w:r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 xml:space="preserve">, обозначающей юбилейный год празднования Великой Победы. Она составлена из графических элементов – стрелок. Графическое изображение стрелок, обозначающее военные маневры, использовалось на картах генштабов советских войск, а затем обыгрывалось в великих военных кинокартинах: «Освобождение», «Они сражались за Родину». Стрелки символизируют динамику боевых действий и продвижение отечественных войск, штурмы вражеских позиций. За каждым движением такой стрелки на военной карте стояли судьбы людей, солдат, офицеров, мирных жителей. Тех, кто не жалел себя, кто верил и делал все возможное для Победы. Цветовая схема ассоциируется с красными развевающимися знаменами Победы на фоне белого цвета – цвета весны, чистоты, мира. Логотипу </w:t>
      </w:r>
      <w:proofErr w:type="gramStart"/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>характерны</w:t>
      </w:r>
      <w:proofErr w:type="gramEnd"/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 xml:space="preserve"> строгость и динамичность, его символика понятна для всех поколений.</w:t>
      </w:r>
    </w:p>
    <w:p w:rsidR="00844A5F" w:rsidRPr="00844A5F" w:rsidRDefault="00844A5F" w:rsidP="00844A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844A5F" w:rsidRPr="00844A5F" w:rsidRDefault="00844A5F" w:rsidP="00844A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844A5F">
        <w:rPr>
          <w:rFonts w:ascii="Arial" w:eastAsia="Times New Roman" w:hAnsi="Arial" w:cs="Arial"/>
          <w:color w:val="38761D"/>
          <w:sz w:val="36"/>
          <w:szCs w:val="36"/>
          <w:shd w:val="clear" w:color="auto" w:fill="FFFFFF"/>
          <w:lang w:eastAsia="ru-RU"/>
        </w:rPr>
        <w:t>Основные версии логотипа:</w:t>
      </w:r>
    </w:p>
    <w:p w:rsidR="00844A5F" w:rsidRPr="00844A5F" w:rsidRDefault="00844A5F" w:rsidP="00844A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>- вариант</w:t>
      </w:r>
      <w:proofErr w:type="gramStart"/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 xml:space="preserve"> А</w:t>
      </w:r>
      <w:proofErr w:type="gramEnd"/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 xml:space="preserve"> - вертикальная версия</w:t>
      </w:r>
    </w:p>
    <w:p w:rsidR="00844A5F" w:rsidRPr="00844A5F" w:rsidRDefault="00844A5F" w:rsidP="00844A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>- вариант</w:t>
      </w:r>
      <w:proofErr w:type="gramStart"/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 xml:space="preserve"> Б</w:t>
      </w:r>
      <w:proofErr w:type="gramEnd"/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 xml:space="preserve"> - горизонтальная версия (крупноформатная)</w:t>
      </w:r>
    </w:p>
    <w:p w:rsidR="00844A5F" w:rsidRPr="00844A5F" w:rsidRDefault="00844A5F" w:rsidP="00844A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>- вариант</w:t>
      </w:r>
      <w:proofErr w:type="gramStart"/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 xml:space="preserve"> В</w:t>
      </w:r>
      <w:proofErr w:type="gramEnd"/>
      <w:r w:rsidRPr="00844A5F">
        <w:rPr>
          <w:rFonts w:ascii="Arial" w:eastAsia="Times New Roman" w:hAnsi="Arial" w:cs="Arial"/>
          <w:color w:val="134F5C"/>
          <w:sz w:val="36"/>
          <w:szCs w:val="36"/>
          <w:shd w:val="clear" w:color="auto" w:fill="FFFFFF"/>
          <w:lang w:eastAsia="ru-RU"/>
        </w:rPr>
        <w:t xml:space="preserve"> - горизонтальная версия (только для использования в микроформате)</w:t>
      </w:r>
    </w:p>
    <w:p w:rsidR="00844A5F" w:rsidRPr="00844A5F" w:rsidRDefault="00844A5F" w:rsidP="00844A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844A5F">
        <w:rPr>
          <w:rFonts w:ascii="Arial" w:eastAsia="Times New Roman" w:hAnsi="Arial" w:cs="Arial"/>
          <w:noProof/>
          <w:color w:val="4F48A0"/>
          <w:sz w:val="20"/>
          <w:szCs w:val="20"/>
          <w:lang w:eastAsia="ru-RU"/>
        </w:rPr>
        <w:lastRenderedPageBreak/>
        <w:drawing>
          <wp:inline distT="0" distB="0" distL="0" distR="0" wp14:anchorId="08F49578" wp14:editId="2A16C9C7">
            <wp:extent cx="6096000" cy="2419350"/>
            <wp:effectExtent l="0" t="0" r="0" b="0"/>
            <wp:docPr id="1" name="Рисунок 1" descr="https://1.bp.blogspot.com/-Kmrb-01kvmM/XUkOQxksEHI/AAAAAAAAP4s/qLoq6EVBAgkr5pKMHjI-SudXXKzwiMYgQCLcBGAs/s640/%25D0%25BB%25D0%25BE%25D0%25B3%25D0%25BE75%2B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mrb-01kvmM/XUkOQxksEHI/AAAAAAAAP4s/qLoq6EVBAgkr5pKMHjI-SudXXKzwiMYgQCLcBGAs/s640/%25D0%25BB%25D0%25BE%25D0%25B3%25D0%25BE75%2B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5F" w:rsidRPr="00844A5F" w:rsidRDefault="00844A5F" w:rsidP="00844A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55556B" w:rsidRDefault="0055556B">
      <w:bookmarkStart w:id="0" w:name="_GoBack"/>
      <w:bookmarkEnd w:id="0"/>
    </w:p>
    <w:sectPr w:rsidR="0055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DD"/>
    <w:rsid w:val="0055556B"/>
    <w:rsid w:val="00844A5F"/>
    <w:rsid w:val="00B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1.bp.blogspot.com/-Kmrb-01kvmM/XUkOQxksEHI/AAAAAAAAP4s/qLoq6EVBAgkr5pKMHjI-SudXXKzwiMYgQCLcBGAs/s1600/%D0%BB%D0%BE%D0%B3%D0%BE75+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2020-01-31T10:59:00Z</dcterms:created>
  <dcterms:modified xsi:type="dcterms:W3CDTF">2020-01-31T11:00:00Z</dcterms:modified>
</cp:coreProperties>
</file>