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88" w:rsidRPr="00956C2D" w:rsidRDefault="00956C2D" w:rsidP="00956C2D">
      <w:pPr>
        <w:spacing w:after="0" w:line="312" w:lineRule="atLeast"/>
        <w:jc w:val="center"/>
        <w:textAlignment w:val="baseline"/>
        <w:rPr>
          <w:rFonts w:ascii="Helvetica" w:eastAsia="Times New Roman" w:hAnsi="Helvetica" w:cs="Helvetica"/>
          <w:sz w:val="20"/>
          <w:szCs w:val="20"/>
        </w:rPr>
      </w:pPr>
      <w:r w:rsidRPr="00956C2D">
        <w:rPr>
          <w:rFonts w:ascii="Helvetica" w:eastAsia="Times New Roman" w:hAnsi="Helvetica" w:cs="Helvetica"/>
          <w:b/>
          <w:bCs/>
          <w:i/>
          <w:iCs/>
          <w:sz w:val="27"/>
          <w:szCs w:val="27"/>
          <w:bdr w:val="none" w:sz="0" w:space="0" w:color="auto" w:frame="1"/>
        </w:rPr>
        <w:t xml:space="preserve">Рекомендации педагогам </w:t>
      </w:r>
      <w:r w:rsidR="00C33B88" w:rsidRPr="00956C2D">
        <w:rPr>
          <w:rFonts w:ascii="Helvetica" w:eastAsia="Times New Roman" w:hAnsi="Helvetica" w:cs="Helvetica"/>
          <w:b/>
          <w:bCs/>
          <w:i/>
          <w:iCs/>
          <w:sz w:val="27"/>
          <w:szCs w:val="27"/>
          <w:bdr w:val="none" w:sz="0" w:space="0" w:color="auto" w:frame="1"/>
        </w:rPr>
        <w:t>«Организация утренней гимнастики в детском саду</w:t>
      </w:r>
      <w:r w:rsidRPr="00956C2D">
        <w:rPr>
          <w:rFonts w:ascii="Helvetica" w:eastAsia="Times New Roman" w:hAnsi="Helvetica" w:cs="Helvetica"/>
          <w:b/>
          <w:bCs/>
          <w:i/>
          <w:iCs/>
          <w:sz w:val="27"/>
          <w:szCs w:val="27"/>
          <w:bdr w:val="none" w:sz="0" w:space="0" w:color="auto" w:frame="1"/>
        </w:rPr>
        <w:t xml:space="preserve">» подготовила старший воспитатель </w:t>
      </w:r>
      <w:r w:rsidR="00BF5F4C">
        <w:rPr>
          <w:rFonts w:ascii="Helvetica" w:eastAsia="Times New Roman" w:hAnsi="Helvetica" w:cs="Helvetica"/>
          <w:b/>
          <w:bCs/>
          <w:i/>
          <w:iCs/>
          <w:sz w:val="27"/>
          <w:szCs w:val="27"/>
          <w:bdr w:val="none" w:sz="0" w:space="0" w:color="auto" w:frame="1"/>
        </w:rPr>
        <w:t>Л.Н.</w:t>
      </w:r>
      <w:proofErr w:type="gramStart"/>
      <w:r w:rsidR="00BF5F4C">
        <w:rPr>
          <w:rFonts w:ascii="Helvetica" w:eastAsia="Times New Roman" w:hAnsi="Helvetica" w:cs="Helvetica"/>
          <w:b/>
          <w:bCs/>
          <w:i/>
          <w:iCs/>
          <w:sz w:val="27"/>
          <w:szCs w:val="27"/>
          <w:bdr w:val="none" w:sz="0" w:space="0" w:color="auto" w:frame="1"/>
        </w:rPr>
        <w:t>Колодезных</w:t>
      </w:r>
      <w:proofErr w:type="gramEnd"/>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Движение составляет основу любой детской деятельности, а более всего игровой. Ограничение двигательной активности ребенка противоречит биологическим потребностям растущего организма, отрицательно сказывается на физическом состоянии двигательных функциях, приводит к задержке сенсорного развития.</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Физические упражнения основное и специфическое средство физического воспитания. Они представляют собой специально подобранные методически правильно организованные движения и сложные виды двигательной деятельности.</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000000"/>
          <w:sz w:val="32"/>
          <w:szCs w:val="32"/>
          <w:bdr w:val="none" w:sz="0" w:space="0" w:color="auto" w:frame="1"/>
        </w:rPr>
        <w:t>     Физические упражнения проводятся под руководством педагога и представлены следующими видами:</w:t>
      </w:r>
    </w:p>
    <w:p w:rsidR="00C33B88" w:rsidRPr="00C33B88" w:rsidRDefault="00C33B88" w:rsidP="00C33B88">
      <w:pPr>
        <w:spacing w:after="0" w:line="312" w:lineRule="atLeast"/>
        <w:ind w:left="450" w:hanging="360"/>
        <w:textAlignment w:val="baseline"/>
        <w:rPr>
          <w:rFonts w:ascii="Times New Roman" w:eastAsia="Times New Roman" w:hAnsi="Times New Roman" w:cs="Times New Roman"/>
          <w:color w:val="373737"/>
          <w:sz w:val="20"/>
          <w:szCs w:val="20"/>
        </w:rPr>
      </w:pPr>
      <w:r w:rsidRPr="00C33B88">
        <w:rPr>
          <w:rFonts w:ascii="Symbol" w:eastAsia="Times New Roman" w:hAnsi="Symbol" w:cs="Times New Roman"/>
          <w:color w:val="000000"/>
          <w:sz w:val="20"/>
          <w:szCs w:val="20"/>
          <w:bdr w:val="none" w:sz="0" w:space="0" w:color="auto" w:frame="1"/>
        </w:rPr>
        <w:t></w:t>
      </w:r>
      <w:r w:rsidRPr="00C33B88">
        <w:rPr>
          <w:rFonts w:ascii="Times New Roman" w:eastAsia="Times New Roman" w:hAnsi="Times New Roman" w:cs="Times New Roman"/>
          <w:color w:val="000000"/>
          <w:sz w:val="14"/>
          <w:szCs w:val="14"/>
          <w:bdr w:val="none" w:sz="0" w:space="0" w:color="auto" w:frame="1"/>
        </w:rPr>
        <w:t>        </w:t>
      </w:r>
      <w:r w:rsidRPr="00C33B88">
        <w:rPr>
          <w:rFonts w:ascii="Times New Roman" w:eastAsia="Times New Roman" w:hAnsi="Times New Roman" w:cs="Times New Roman"/>
          <w:color w:val="000000"/>
          <w:sz w:val="14"/>
        </w:rPr>
        <w:t> </w:t>
      </w:r>
      <w:r w:rsidRPr="00C33B88">
        <w:rPr>
          <w:rFonts w:ascii="Monotype Corsiva" w:eastAsia="Times New Roman" w:hAnsi="Monotype Corsiva" w:cs="Times New Roman"/>
          <w:color w:val="000000"/>
          <w:sz w:val="32"/>
          <w:szCs w:val="32"/>
          <w:bdr w:val="none" w:sz="0" w:space="0" w:color="auto" w:frame="1"/>
        </w:rPr>
        <w:t>гимнастикой;</w:t>
      </w:r>
    </w:p>
    <w:p w:rsidR="00C33B88" w:rsidRPr="00C33B88" w:rsidRDefault="00C33B88" w:rsidP="00C33B88">
      <w:pPr>
        <w:spacing w:after="0" w:line="312" w:lineRule="atLeast"/>
        <w:ind w:left="450" w:hanging="360"/>
        <w:textAlignment w:val="baseline"/>
        <w:rPr>
          <w:rFonts w:ascii="Times New Roman" w:eastAsia="Times New Roman" w:hAnsi="Times New Roman" w:cs="Times New Roman"/>
          <w:color w:val="373737"/>
          <w:sz w:val="20"/>
          <w:szCs w:val="20"/>
        </w:rPr>
      </w:pPr>
      <w:r w:rsidRPr="00C33B88">
        <w:rPr>
          <w:rFonts w:ascii="Symbol" w:eastAsia="Times New Roman" w:hAnsi="Symbol" w:cs="Times New Roman"/>
          <w:color w:val="000000"/>
          <w:sz w:val="20"/>
          <w:szCs w:val="20"/>
          <w:bdr w:val="none" w:sz="0" w:space="0" w:color="auto" w:frame="1"/>
        </w:rPr>
        <w:t></w:t>
      </w:r>
      <w:r w:rsidRPr="00C33B88">
        <w:rPr>
          <w:rFonts w:ascii="Times New Roman" w:eastAsia="Times New Roman" w:hAnsi="Times New Roman" w:cs="Times New Roman"/>
          <w:color w:val="000000"/>
          <w:sz w:val="14"/>
          <w:szCs w:val="14"/>
          <w:bdr w:val="none" w:sz="0" w:space="0" w:color="auto" w:frame="1"/>
        </w:rPr>
        <w:t>        </w:t>
      </w:r>
      <w:r w:rsidRPr="00C33B88">
        <w:rPr>
          <w:rFonts w:ascii="Times New Roman" w:eastAsia="Times New Roman" w:hAnsi="Times New Roman" w:cs="Times New Roman"/>
          <w:color w:val="000000"/>
          <w:sz w:val="14"/>
        </w:rPr>
        <w:t> </w:t>
      </w:r>
      <w:r w:rsidRPr="00C33B88">
        <w:rPr>
          <w:rFonts w:ascii="Monotype Corsiva" w:eastAsia="Times New Roman" w:hAnsi="Monotype Corsiva" w:cs="Times New Roman"/>
          <w:color w:val="000000"/>
          <w:sz w:val="32"/>
          <w:szCs w:val="32"/>
          <w:bdr w:val="none" w:sz="0" w:space="0" w:color="auto" w:frame="1"/>
        </w:rPr>
        <w:t>играми подвижными и спортивными;</w:t>
      </w:r>
    </w:p>
    <w:p w:rsidR="00C33B88" w:rsidRPr="00C33B88" w:rsidRDefault="00C33B88" w:rsidP="00C33B88">
      <w:pPr>
        <w:spacing w:after="0" w:line="312" w:lineRule="atLeast"/>
        <w:ind w:left="450" w:hanging="360"/>
        <w:textAlignment w:val="baseline"/>
        <w:rPr>
          <w:rFonts w:ascii="Times New Roman" w:eastAsia="Times New Roman" w:hAnsi="Times New Roman" w:cs="Times New Roman"/>
          <w:color w:val="373737"/>
          <w:sz w:val="20"/>
          <w:szCs w:val="20"/>
        </w:rPr>
      </w:pPr>
      <w:r w:rsidRPr="00C33B88">
        <w:rPr>
          <w:rFonts w:ascii="Symbol" w:eastAsia="Times New Roman" w:hAnsi="Symbol" w:cs="Times New Roman"/>
          <w:color w:val="000000"/>
          <w:sz w:val="20"/>
          <w:szCs w:val="20"/>
          <w:bdr w:val="none" w:sz="0" w:space="0" w:color="auto" w:frame="1"/>
        </w:rPr>
        <w:t></w:t>
      </w:r>
      <w:r w:rsidRPr="00C33B88">
        <w:rPr>
          <w:rFonts w:ascii="Times New Roman" w:eastAsia="Times New Roman" w:hAnsi="Times New Roman" w:cs="Times New Roman"/>
          <w:color w:val="000000"/>
          <w:sz w:val="14"/>
          <w:szCs w:val="14"/>
          <w:bdr w:val="none" w:sz="0" w:space="0" w:color="auto" w:frame="1"/>
        </w:rPr>
        <w:t>        </w:t>
      </w:r>
      <w:r w:rsidRPr="00C33B88">
        <w:rPr>
          <w:rFonts w:ascii="Times New Roman" w:eastAsia="Times New Roman" w:hAnsi="Times New Roman" w:cs="Times New Roman"/>
          <w:color w:val="000000"/>
          <w:sz w:val="14"/>
        </w:rPr>
        <w:t> </w:t>
      </w:r>
      <w:r w:rsidRPr="00C33B88">
        <w:rPr>
          <w:rFonts w:ascii="Monotype Corsiva" w:eastAsia="Times New Roman" w:hAnsi="Monotype Corsiva" w:cs="Times New Roman"/>
          <w:color w:val="000000"/>
          <w:sz w:val="32"/>
          <w:szCs w:val="32"/>
          <w:bdr w:val="none" w:sz="0" w:space="0" w:color="auto" w:frame="1"/>
        </w:rPr>
        <w:t>спортивными упражнениями;</w:t>
      </w:r>
    </w:p>
    <w:p w:rsidR="00C33B88" w:rsidRPr="00C33B88" w:rsidRDefault="00C33B88" w:rsidP="00C33B88">
      <w:pPr>
        <w:spacing w:after="0" w:line="312" w:lineRule="atLeast"/>
        <w:ind w:left="450" w:hanging="360"/>
        <w:textAlignment w:val="baseline"/>
        <w:rPr>
          <w:rFonts w:ascii="Times New Roman" w:eastAsia="Times New Roman" w:hAnsi="Times New Roman" w:cs="Times New Roman"/>
          <w:color w:val="373737"/>
          <w:sz w:val="20"/>
          <w:szCs w:val="20"/>
        </w:rPr>
      </w:pPr>
      <w:r w:rsidRPr="00C33B88">
        <w:rPr>
          <w:rFonts w:ascii="Symbol" w:eastAsia="Times New Roman" w:hAnsi="Symbol" w:cs="Times New Roman"/>
          <w:color w:val="000000"/>
          <w:sz w:val="20"/>
          <w:szCs w:val="20"/>
          <w:bdr w:val="none" w:sz="0" w:space="0" w:color="auto" w:frame="1"/>
        </w:rPr>
        <w:t></w:t>
      </w:r>
      <w:r w:rsidRPr="00C33B88">
        <w:rPr>
          <w:rFonts w:ascii="Times New Roman" w:eastAsia="Times New Roman" w:hAnsi="Times New Roman" w:cs="Times New Roman"/>
          <w:color w:val="000000"/>
          <w:sz w:val="14"/>
          <w:szCs w:val="14"/>
          <w:bdr w:val="none" w:sz="0" w:space="0" w:color="auto" w:frame="1"/>
        </w:rPr>
        <w:t>        </w:t>
      </w:r>
      <w:r w:rsidRPr="00C33B88">
        <w:rPr>
          <w:rFonts w:ascii="Times New Roman" w:eastAsia="Times New Roman" w:hAnsi="Times New Roman" w:cs="Times New Roman"/>
          <w:color w:val="000000"/>
          <w:sz w:val="14"/>
        </w:rPr>
        <w:t> </w:t>
      </w:r>
      <w:r w:rsidRPr="00C33B88">
        <w:rPr>
          <w:rFonts w:ascii="Monotype Corsiva" w:eastAsia="Times New Roman" w:hAnsi="Monotype Corsiva" w:cs="Times New Roman"/>
          <w:color w:val="000000"/>
          <w:sz w:val="32"/>
          <w:szCs w:val="32"/>
          <w:bdr w:val="none" w:sz="0" w:space="0" w:color="auto" w:frame="1"/>
        </w:rPr>
        <w:t>простейшим туризмом.</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xml:space="preserve">     Посредством утренней гимнастики решаются </w:t>
      </w:r>
      <w:proofErr w:type="gramStart"/>
      <w:r w:rsidRPr="00C33B88">
        <w:rPr>
          <w:rFonts w:ascii="Monotype Corsiva" w:eastAsia="Times New Roman" w:hAnsi="Monotype Corsiva" w:cs="Times New Roman"/>
          <w:color w:val="000000"/>
          <w:sz w:val="32"/>
          <w:szCs w:val="32"/>
          <w:bdr w:val="none" w:sz="0" w:space="0" w:color="auto" w:frame="1"/>
        </w:rPr>
        <w:t>совершенно особенные</w:t>
      </w:r>
      <w:proofErr w:type="gramEnd"/>
      <w:r w:rsidRPr="00C33B88">
        <w:rPr>
          <w:rFonts w:ascii="Monotype Corsiva" w:eastAsia="Times New Roman" w:hAnsi="Monotype Corsiva" w:cs="Times New Roman"/>
          <w:color w:val="000000"/>
          <w:sz w:val="32"/>
          <w:szCs w:val="32"/>
          <w:bdr w:val="none" w:sz="0" w:space="0" w:color="auto" w:frame="1"/>
        </w:rPr>
        <w:t xml:space="preserve">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Утренняя гимнастика ценна и тем, что у детей вырабатывается привычка, и потребность каждый день по утрам проделывать физические упражнения. Кроме того, она обеспечивает организованное начало дня в детском саду, дает возможность переключить внимание воспитанников на совместные формы деятельности.</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240" w:lineRule="auto"/>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1F497D"/>
          <w:sz w:val="32"/>
          <w:szCs w:val="32"/>
          <w:bdr w:val="none" w:sz="0" w:space="0" w:color="auto" w:frame="1"/>
        </w:rPr>
        <w:t>                                    Младшая группа</w:t>
      </w:r>
    </w:p>
    <w:p w:rsidR="00C33B88" w:rsidRPr="00C33B88" w:rsidRDefault="00C33B88" w:rsidP="00C33B88">
      <w:pPr>
        <w:shd w:val="clear" w:color="auto" w:fill="FFFFFF"/>
        <w:spacing w:after="0" w:line="240" w:lineRule="auto"/>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1F497D"/>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xml:space="preserve">     В первой младшей группе впервые вводится в режим дня утренняя гимнастика. Ее проводят ежедневно со всеми детьми одновременно, продолжительность 4-5 минут. Поскольку на 3 году жизни многие дети не могут сразу включаться в организованную воспитателем деятельность и отстают во времени при выполнении заданий, к ним требуется очень </w:t>
      </w:r>
      <w:r w:rsidRPr="00C33B88">
        <w:rPr>
          <w:rFonts w:ascii="Monotype Corsiva" w:eastAsia="Times New Roman" w:hAnsi="Monotype Corsiva" w:cs="Times New Roman"/>
          <w:color w:val="000000"/>
          <w:sz w:val="32"/>
          <w:szCs w:val="32"/>
          <w:bdr w:val="none" w:sz="0" w:space="0" w:color="auto" w:frame="1"/>
        </w:rPr>
        <w:lastRenderedPageBreak/>
        <w:t xml:space="preserve">тонкий и дифференцированный подход. Не следует настаивать на непременном участии каждого в утренней гимнастике, не </w:t>
      </w:r>
      <w:proofErr w:type="gramStart"/>
      <w:r w:rsidRPr="00C33B88">
        <w:rPr>
          <w:rFonts w:ascii="Monotype Corsiva" w:eastAsia="Times New Roman" w:hAnsi="Monotype Corsiva" w:cs="Times New Roman"/>
          <w:color w:val="000000"/>
          <w:sz w:val="32"/>
          <w:szCs w:val="32"/>
          <w:bdr w:val="none" w:sz="0" w:space="0" w:color="auto" w:frame="1"/>
        </w:rPr>
        <w:t>беда</w:t>
      </w:r>
      <w:proofErr w:type="gramEnd"/>
      <w:r w:rsidRPr="00C33B88">
        <w:rPr>
          <w:rFonts w:ascii="Monotype Corsiva" w:eastAsia="Times New Roman" w:hAnsi="Monotype Corsiva" w:cs="Times New Roman"/>
          <w:color w:val="000000"/>
          <w:sz w:val="32"/>
          <w:szCs w:val="32"/>
          <w:bdr w:val="none" w:sz="0" w:space="0" w:color="auto" w:frame="1"/>
        </w:rPr>
        <w:t xml:space="preserve"> если кто-то из детей не сразу начнет выполнять упражнение. Важно, чтобы это было сделано ребенком добровольно и по его собственному желанию. Содержание гимнастики составляют 3-4 </w:t>
      </w:r>
      <w:proofErr w:type="spellStart"/>
      <w:r w:rsidRPr="00C33B88">
        <w:rPr>
          <w:rFonts w:ascii="Monotype Corsiva" w:eastAsia="Times New Roman" w:hAnsi="Monotype Corsiva" w:cs="Times New Roman"/>
          <w:color w:val="000000"/>
          <w:sz w:val="32"/>
          <w:szCs w:val="32"/>
          <w:bdr w:val="none" w:sz="0" w:space="0" w:color="auto" w:frame="1"/>
        </w:rPr>
        <w:t>общеразвивающих</w:t>
      </w:r>
      <w:proofErr w:type="spellEnd"/>
      <w:r w:rsidRPr="00C33B88">
        <w:rPr>
          <w:rFonts w:ascii="Monotype Corsiva" w:eastAsia="Times New Roman" w:hAnsi="Monotype Corsiva" w:cs="Times New Roman"/>
          <w:color w:val="000000"/>
          <w:sz w:val="32"/>
          <w:szCs w:val="32"/>
          <w:bdr w:val="none" w:sz="0" w:space="0" w:color="auto" w:frame="1"/>
        </w:rPr>
        <w:t xml:space="preserve"> упражнения, ходьба, бег. Начинается она с кратковременной ходьбы, чередующейся с медленным бегом и построением. Наиболее удобно на этом возрастном этапе построение в круг. Вводную и заключительную ходьбу дети могут выполнять подгруппами в определенном направлении, врассыпную или же друг за другом. Ходьбу следует проводить в спокойном и неторопливом темпе. Бег должен спокойным и легким: 20-30 секунд первая половина года и 40 секунд вторая половина.</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xml:space="preserve">     Построившись, дети приступают к выполнению упражнения для укрепления мышц плечевого пояса и рук (типа потягивая и дыхательных), ног, спины, живота и всего туловища. </w:t>
      </w:r>
      <w:proofErr w:type="gramStart"/>
      <w:r w:rsidRPr="00C33B88">
        <w:rPr>
          <w:rFonts w:ascii="Monotype Corsiva" w:eastAsia="Times New Roman" w:hAnsi="Monotype Corsiva" w:cs="Times New Roman"/>
          <w:color w:val="000000"/>
          <w:sz w:val="32"/>
          <w:szCs w:val="32"/>
          <w:bdr w:val="none" w:sz="0" w:space="0" w:color="auto" w:frame="1"/>
        </w:rPr>
        <w:t>ОРУ подбирают из числа рекомендованных для занятий, носят имитационный характер и проводится в игровой форме.</w:t>
      </w:r>
      <w:proofErr w:type="gramEnd"/>
      <w:r w:rsidRPr="00C33B88">
        <w:rPr>
          <w:rFonts w:ascii="Monotype Corsiva" w:eastAsia="Times New Roman" w:hAnsi="Monotype Corsiva" w:cs="Times New Roman"/>
          <w:color w:val="000000"/>
          <w:sz w:val="32"/>
          <w:szCs w:val="32"/>
          <w:bdr w:val="none" w:sz="0" w:space="0" w:color="auto" w:frame="1"/>
        </w:rPr>
        <w:t xml:space="preserve"> Каждое упражнение повторяется 4-5 раз. Заканчивают утреннюю гимнастику спокойной ходьбой на месте или с продвижением вперед, чтобы снизить общее возбуждение организма. Каждые 2 недели новый комплекс упражнений. Как только дети освоят упражнение, вводится хороший энергичный темп. Целесообразно время от времени (через 2-3 месяца) возвращаться к повторению комплекса или брать их за основу для составления комплекса из упражнений с предметами.</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Показ упражнения воспитатель сопровождает пояснениями, обращает внимание детей на главное звено и направление движения (вытянули руки вперед – показали ладошки). Следит, чтобы ребенок по возможности занимал необходимое исходное положение.</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Игровая форма гимнастики вызывает у детей желание участвовать в ней.</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240" w:lineRule="auto"/>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1F497D"/>
          <w:sz w:val="32"/>
          <w:szCs w:val="32"/>
          <w:bdr w:val="none" w:sz="0" w:space="0" w:color="auto" w:frame="1"/>
        </w:rPr>
        <w:t>                                    Средняя группа</w:t>
      </w:r>
    </w:p>
    <w:p w:rsidR="00C33B88" w:rsidRPr="00C33B88" w:rsidRDefault="00C33B88" w:rsidP="00C33B88">
      <w:pPr>
        <w:shd w:val="clear" w:color="auto" w:fill="FFFFFF"/>
        <w:spacing w:after="0" w:line="240" w:lineRule="auto"/>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1F497D"/>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Организация утренней гимнастики на 4 году жизни близка к организации ее в первой младшей группе. Если в начале года можно допустить, чтобы кто-то из младших или вновь поступивших детей, не принимал участие в утренней гимнастике, то уже через 1,5-2 месяца заниматься должны все. Нужно постепенно приучать детей включаться в двигательную деятельность без лишних напоминаний воспитателя. Продолжительность 5-6 минут, 4-5 ОРУ.</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lastRenderedPageBreak/>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В начале утренней гимнастики дается кратковременная ходьба разными способами. Бег в начале года 30-40 секунд, вторая половина 50-60 секунд. Последовательность упражнений постоянна: сначала для плечевого пояса и рук, затем для ног и туловища. Широко распространены исходные положения: стоя, лежа, лежа на спине, животе, сидя. ОРУ повторяются 5-6 раз.</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Педагог должен помнить, что на утренней гимнастике не происходит разучивание упражнений, важно следить за качеством движений детей, четкостью фиксируемых поз. Именно поэтому, важно обеспечивать высокую моторную плотность, проводить ее практически без пауз, не тратя время на подробное объяснение.</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Добиваясь сходства движения с образцом в общих чертах, воспитатель следит за тем, чтобы оно выполнялось указанным способом (наклоняться вперед, не сгибая ноги в коленях; не только поднять мяч над головой, но и посмотреть на него).</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Утренняя гимнастика в средней группе 6-8 минут. Включаются упражнения в ходьбе, беге, подскоки на месте, 4-5 упражнений для укрепления мышц плечевого пояса и рук, шеи, ног, живота и спины. Педагог постепенно приучает детей действовать одновременно, в общем, для всех темпе. Исключения составляют некоторые упражнения, требующие проявления силы и координации движений (прокатить мяч вокруг себя). Во время выполнения упражнений педагог более настойчиво приучает детей к правильному положению корпуса во время выполнения упражнений.</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Бег и подскоки являются обязательной составной частью всех комплексов утренней гимнастики.</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240" w:lineRule="auto"/>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1F497D"/>
          <w:sz w:val="32"/>
          <w:szCs w:val="32"/>
          <w:bdr w:val="none" w:sz="0" w:space="0" w:color="auto" w:frame="1"/>
        </w:rPr>
        <w:t>                                         Старшая  группа</w:t>
      </w:r>
    </w:p>
    <w:p w:rsidR="00C33B88" w:rsidRPr="00C33B88" w:rsidRDefault="00C33B88" w:rsidP="00C33B88">
      <w:pPr>
        <w:shd w:val="clear" w:color="auto" w:fill="FFFFFF"/>
        <w:spacing w:after="0" w:line="240" w:lineRule="auto"/>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1F497D"/>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В старшей группе утренняя гимнастика становится привычной. При подготовке к ней дети, оказывают большую помощь воспитателю: готовят необходимый инвентарь. Педагог следит за тем, чтобы дети быстро переодевались, не задерживали друг друга разговорами. Утренняя гимнастика со старшими дошкольниками проводится в физкультурном и музыкальном залах 8-10 минут.</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lastRenderedPageBreak/>
        <w:t>     Упражнения в ходьбе должны быть разнообразными, проводится в разных построениях. Утренняя гимнастика содержит 5-6 ОРУ, в разных исходных положениях, с предметами и без.</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В старшей группе важной задачей является воспитание у детей ответственного отношения к утренней гимнастике.</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xml:space="preserve">     Педагог добивается точности положения тела, четкого соблюдения направлений движений, умения выполнять упражнения в соответствии со счетом или с темпом музыкального сопровождения. Качество выполнения ОРУ достаточно высоко. Пояснение упражнения сочетается с наглядностью лишь </w:t>
      </w:r>
      <w:proofErr w:type="gramStart"/>
      <w:r w:rsidRPr="00C33B88">
        <w:rPr>
          <w:rFonts w:ascii="Monotype Corsiva" w:eastAsia="Times New Roman" w:hAnsi="Monotype Corsiva" w:cs="Times New Roman"/>
          <w:color w:val="000000"/>
          <w:sz w:val="32"/>
          <w:szCs w:val="32"/>
          <w:bdr w:val="none" w:sz="0" w:space="0" w:color="auto" w:frame="1"/>
        </w:rPr>
        <w:t>в первые</w:t>
      </w:r>
      <w:proofErr w:type="gramEnd"/>
      <w:r w:rsidRPr="00C33B88">
        <w:rPr>
          <w:rFonts w:ascii="Monotype Corsiva" w:eastAsia="Times New Roman" w:hAnsi="Monotype Corsiva" w:cs="Times New Roman"/>
          <w:color w:val="000000"/>
          <w:sz w:val="32"/>
          <w:szCs w:val="32"/>
          <w:bdr w:val="none" w:sz="0" w:space="0" w:color="auto" w:frame="1"/>
        </w:rPr>
        <w:t xml:space="preserve"> дни освоения комплекса. </w:t>
      </w:r>
      <w:proofErr w:type="gramStart"/>
      <w:r w:rsidRPr="00C33B88">
        <w:rPr>
          <w:rFonts w:ascii="Monotype Corsiva" w:eastAsia="Times New Roman" w:hAnsi="Monotype Corsiva" w:cs="Times New Roman"/>
          <w:color w:val="000000"/>
          <w:sz w:val="32"/>
          <w:szCs w:val="32"/>
          <w:bdr w:val="none" w:sz="0" w:space="0" w:color="auto" w:frame="1"/>
        </w:rPr>
        <w:t>При чем</w:t>
      </w:r>
      <w:proofErr w:type="gramEnd"/>
      <w:r w:rsidRPr="00C33B88">
        <w:rPr>
          <w:rFonts w:ascii="Monotype Corsiva" w:eastAsia="Times New Roman" w:hAnsi="Monotype Corsiva" w:cs="Times New Roman"/>
          <w:color w:val="000000"/>
          <w:sz w:val="32"/>
          <w:szCs w:val="32"/>
          <w:bdr w:val="none" w:sz="0" w:space="0" w:color="auto" w:frame="1"/>
        </w:rPr>
        <w:t xml:space="preserve"> к показу воспитатель широко привлекает детей, хорошо владеющими данными движениями. Дети старшего дошкольного возраста быстро запоминают последовательность упражнений в комплексах. Они успешно проделывают их и без сопровождающего образца воспитателя. Это дает педагогу возможность ходить между рядами, оказывать индивидуальную помощь.</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На протяжении всей утренней гимнастики педагог неоднократно привлекает детей к их выправке, осанке, напоминает о дыхании. Ежедневное участие детей помогает воспитывать у них привычку к систематическому выполнению.</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240" w:lineRule="auto"/>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1F497D"/>
          <w:sz w:val="32"/>
          <w:szCs w:val="32"/>
          <w:bdr w:val="none" w:sz="0" w:space="0" w:color="auto" w:frame="1"/>
        </w:rPr>
        <w:t>                              Подготовительная группа</w:t>
      </w:r>
    </w:p>
    <w:p w:rsidR="00C33B88" w:rsidRPr="00C33B88" w:rsidRDefault="00C33B88" w:rsidP="00C33B88">
      <w:pPr>
        <w:shd w:val="clear" w:color="auto" w:fill="FFFFFF"/>
        <w:spacing w:after="0" w:line="240" w:lineRule="auto"/>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b/>
          <w:bCs/>
          <w:color w:val="1F497D"/>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Продолжительность утренней гимнастики в подготовительной группе 10-12 минут. Комплексы существенно не отличаются от комплексов старшей группы. Количество повторений ОРУ 6-8 раз. Широко применяются упражнения с разнообразным инвентарем, оборудованием. Каждый комплекс повторяется в течение 2 недель.</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Детей приучают проявлять высокую самостоятельность в выполнении упражнений. От ребенка 7 года следует требовать хорошего качества движений, он должен занимать четкие исходные и промежуточные положения, сохранять заданные позы, совершать движения с определенным напряжением. Все это благоприятно для укрепления разных мышечных групп, формирования осанки.</w:t>
      </w:r>
    </w:p>
    <w:p w:rsidR="00C33B88" w:rsidRPr="00C33B88" w:rsidRDefault="00C33B88" w:rsidP="00C33B88">
      <w:pPr>
        <w:shd w:val="clear" w:color="auto" w:fill="FFFFFF"/>
        <w:spacing w:after="0" w:line="312" w:lineRule="atLeast"/>
        <w:textAlignment w:val="baseline"/>
        <w:rPr>
          <w:rFonts w:ascii="Times New Roman" w:eastAsia="Times New Roman" w:hAnsi="Times New Roman" w:cs="Times New Roman"/>
          <w:color w:val="373737"/>
          <w:sz w:val="20"/>
          <w:szCs w:val="20"/>
        </w:rPr>
      </w:pPr>
      <w:r w:rsidRPr="00C33B88">
        <w:rPr>
          <w:rFonts w:ascii="Monotype Corsiva" w:eastAsia="Times New Roman" w:hAnsi="Monotype Corsiva" w:cs="Times New Roman"/>
          <w:color w:val="000000"/>
          <w:sz w:val="32"/>
          <w:szCs w:val="32"/>
          <w:bdr w:val="none" w:sz="0" w:space="0" w:color="auto" w:frame="1"/>
        </w:rPr>
        <w:t> </w:t>
      </w:r>
    </w:p>
    <w:p w:rsidR="006E60D7" w:rsidRDefault="006E60D7"/>
    <w:sectPr w:rsidR="006E60D7" w:rsidSect="00226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B88"/>
    <w:rsid w:val="00226F89"/>
    <w:rsid w:val="005B5005"/>
    <w:rsid w:val="006E60D7"/>
    <w:rsid w:val="00956C2D"/>
    <w:rsid w:val="00BF5F4C"/>
    <w:rsid w:val="00C33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33B88"/>
  </w:style>
  <w:style w:type="paragraph" w:styleId="a4">
    <w:name w:val="Balloon Text"/>
    <w:basedOn w:val="a"/>
    <w:link w:val="a5"/>
    <w:uiPriority w:val="99"/>
    <w:semiHidden/>
    <w:unhideWhenUsed/>
    <w:rsid w:val="00C33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351884">
      <w:bodyDiv w:val="1"/>
      <w:marLeft w:val="0"/>
      <w:marRight w:val="0"/>
      <w:marTop w:val="0"/>
      <w:marBottom w:val="0"/>
      <w:divBdr>
        <w:top w:val="none" w:sz="0" w:space="0" w:color="auto"/>
        <w:left w:val="none" w:sz="0" w:space="0" w:color="auto"/>
        <w:bottom w:val="none" w:sz="0" w:space="0" w:color="auto"/>
        <w:right w:val="none" w:sz="0" w:space="0" w:color="auto"/>
      </w:divBdr>
      <w:divsChild>
        <w:div w:id="1191838752">
          <w:marLeft w:val="0"/>
          <w:marRight w:val="0"/>
          <w:marTop w:val="0"/>
          <w:marBottom w:val="0"/>
          <w:divBdr>
            <w:top w:val="none" w:sz="0" w:space="0" w:color="auto"/>
            <w:left w:val="none" w:sz="0" w:space="0" w:color="auto"/>
            <w:bottom w:val="none" w:sz="0" w:space="0" w:color="auto"/>
            <w:right w:val="none" w:sz="0" w:space="0" w:color="auto"/>
          </w:divBdr>
        </w:div>
        <w:div w:id="142646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Кью</dc:creator>
  <cp:keywords/>
  <dc:description/>
  <cp:lastModifiedBy>Kolosok</cp:lastModifiedBy>
  <cp:revision>7</cp:revision>
  <dcterms:created xsi:type="dcterms:W3CDTF">2013-11-15T01:03:00Z</dcterms:created>
  <dcterms:modified xsi:type="dcterms:W3CDTF">2016-11-15T06:53:00Z</dcterms:modified>
</cp:coreProperties>
</file>