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38" w:rsidRDefault="000F4F38" w:rsidP="000F4F38">
      <w:pPr>
        <w:tabs>
          <w:tab w:val="left" w:pos="4023"/>
        </w:tabs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4F38" w:rsidRPr="00506E5C" w:rsidTr="00B22D50">
        <w:tc>
          <w:tcPr>
            <w:tcW w:w="4785" w:type="dxa"/>
            <w:hideMark/>
          </w:tcPr>
          <w:p w:rsidR="000F4F38" w:rsidRPr="00506E5C" w:rsidRDefault="000F4F38" w:rsidP="00B22D50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6E5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СОГЛАСОВАНО</w:t>
            </w:r>
          </w:p>
          <w:p w:rsidR="000F4F38" w:rsidRPr="00506E5C" w:rsidRDefault="000F4F38" w:rsidP="00B22D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E5C">
              <w:rPr>
                <w:rFonts w:ascii="Times New Roman" w:hAnsi="Times New Roman"/>
                <w:color w:val="000000"/>
                <w:sz w:val="28"/>
                <w:szCs w:val="28"/>
              </w:rPr>
              <w:t>Педагогическим советом</w:t>
            </w:r>
          </w:p>
          <w:p w:rsidR="000F4F38" w:rsidRPr="00506E5C" w:rsidRDefault="000F4F38" w:rsidP="00B22D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E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МАДОУ «Нижнетавдинский </w:t>
            </w:r>
          </w:p>
          <w:p w:rsidR="000F4F38" w:rsidRPr="00506E5C" w:rsidRDefault="000F4F38" w:rsidP="00B22D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E5C">
              <w:rPr>
                <w:rFonts w:ascii="Times New Roman" w:hAnsi="Times New Roman"/>
                <w:color w:val="000000"/>
                <w:sz w:val="28"/>
                <w:szCs w:val="28"/>
              </w:rPr>
              <w:t>детский сад «Колосок»</w:t>
            </w:r>
          </w:p>
          <w:p w:rsidR="000F4F38" w:rsidRPr="00506E5C" w:rsidRDefault="000F4F38" w:rsidP="000F4F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E5C">
              <w:rPr>
                <w:rFonts w:ascii="Times New Roman" w:hAnsi="Times New Roman"/>
                <w:color w:val="000000"/>
                <w:sz w:val="28"/>
                <w:szCs w:val="28"/>
              </w:rPr>
              <w:t>(протокол от 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506E5C">
              <w:rPr>
                <w:rFonts w:ascii="Times New Roman" w:hAnsi="Times New Roman"/>
                <w:color w:val="000000"/>
                <w:sz w:val="28"/>
                <w:szCs w:val="28"/>
              </w:rPr>
              <w:t>.08.202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506E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 № 1)</w:t>
            </w:r>
          </w:p>
        </w:tc>
        <w:tc>
          <w:tcPr>
            <w:tcW w:w="4786" w:type="dxa"/>
            <w:hideMark/>
          </w:tcPr>
          <w:p w:rsidR="000F4F38" w:rsidRPr="00506E5C" w:rsidRDefault="000F4F38" w:rsidP="00B22D50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6E5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УТВЕРЖДЕНО</w:t>
            </w:r>
          </w:p>
          <w:p w:rsidR="000F4F38" w:rsidRPr="00506E5C" w:rsidRDefault="000F4F38" w:rsidP="00B22D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E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Приказом директора </w:t>
            </w:r>
          </w:p>
          <w:p w:rsidR="000F4F38" w:rsidRPr="00506E5C" w:rsidRDefault="000F4F38" w:rsidP="00B22D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E5C">
              <w:rPr>
                <w:rFonts w:ascii="Times New Roman" w:hAnsi="Times New Roman"/>
                <w:color w:val="000000"/>
                <w:sz w:val="28"/>
                <w:szCs w:val="28"/>
              </w:rPr>
              <w:t>МАДОУ «Нижнетавдинский</w:t>
            </w:r>
          </w:p>
          <w:p w:rsidR="000F4F38" w:rsidRPr="00506E5C" w:rsidRDefault="000F4F38" w:rsidP="00B22D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E5C">
              <w:rPr>
                <w:rFonts w:ascii="Times New Roman" w:hAnsi="Times New Roman"/>
                <w:color w:val="000000"/>
                <w:sz w:val="28"/>
                <w:szCs w:val="28"/>
              </w:rPr>
              <w:t>детский сад «Колосок»</w:t>
            </w:r>
          </w:p>
          <w:p w:rsidR="000F4F38" w:rsidRPr="00506E5C" w:rsidRDefault="000F4F38" w:rsidP="00B22D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06E5C">
              <w:rPr>
                <w:rFonts w:ascii="Times New Roman" w:hAnsi="Times New Roman"/>
                <w:color w:val="000000"/>
                <w:sz w:val="28"/>
                <w:szCs w:val="28"/>
              </w:rPr>
              <w:t>Е.Л.Нефёдовой</w:t>
            </w:r>
            <w:proofErr w:type="spellEnd"/>
          </w:p>
          <w:p w:rsidR="000F4F38" w:rsidRPr="00506E5C" w:rsidRDefault="000F4F38" w:rsidP="000F4F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.08.2023</w:t>
            </w:r>
            <w:r w:rsidRPr="00506E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 № </w:t>
            </w:r>
          </w:p>
        </w:tc>
      </w:tr>
    </w:tbl>
    <w:p w:rsidR="00BD437A" w:rsidRDefault="00BD437A" w:rsidP="00BD437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4F38" w:rsidRDefault="000F4F38" w:rsidP="00BD437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4F38" w:rsidRDefault="000F4F38" w:rsidP="00BD437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4F38" w:rsidRDefault="000F4F38" w:rsidP="00BD437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4F38" w:rsidRDefault="000F4F38" w:rsidP="00BD437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4F38" w:rsidRPr="00506E5C" w:rsidRDefault="000F4F38" w:rsidP="000F4F3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06E5C">
        <w:rPr>
          <w:rFonts w:ascii="Times New Roman" w:eastAsia="Calibri" w:hAnsi="Times New Roman" w:cs="Times New Roman"/>
          <w:b/>
          <w:sz w:val="32"/>
          <w:szCs w:val="32"/>
        </w:rPr>
        <w:t>ПРОГРАММА</w:t>
      </w:r>
    </w:p>
    <w:p w:rsidR="000F4F38" w:rsidRPr="00506E5C" w:rsidRDefault="000F4F38" w:rsidP="000F4F3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06E5C">
        <w:rPr>
          <w:rFonts w:ascii="Times New Roman" w:eastAsia="Calibri" w:hAnsi="Times New Roman" w:cs="Times New Roman"/>
          <w:b/>
          <w:sz w:val="32"/>
          <w:szCs w:val="32"/>
        </w:rPr>
        <w:t>ДОПОЛНИТЕЛЬНОГО ОБРАЗОВАНИЯ</w:t>
      </w:r>
    </w:p>
    <w:p w:rsidR="000F4F38" w:rsidRPr="00506E5C" w:rsidRDefault="000F4F38" w:rsidP="000F4F38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i/>
          <w:sz w:val="32"/>
          <w:szCs w:val="32"/>
          <w:u w:val="single"/>
        </w:rPr>
        <w:t>Графический диктант «Клеточка за клеточкой»</w:t>
      </w:r>
    </w:p>
    <w:p w:rsidR="000F4F38" w:rsidRPr="00506E5C" w:rsidRDefault="000F4F38" w:rsidP="000F4F38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06E5C">
        <w:rPr>
          <w:rFonts w:ascii="Times New Roman" w:eastAsia="Calibri" w:hAnsi="Times New Roman" w:cs="Times New Roman"/>
          <w:sz w:val="32"/>
          <w:szCs w:val="32"/>
        </w:rPr>
        <w:t>МАДОУ «Нижнетавдинский детский сад «Колосок»</w:t>
      </w:r>
    </w:p>
    <w:p w:rsidR="000F4F38" w:rsidRPr="00506E5C" w:rsidRDefault="000F4F38" w:rsidP="000F4F38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на 2023</w:t>
      </w:r>
      <w:r w:rsidRPr="00506E5C">
        <w:rPr>
          <w:rFonts w:ascii="Times New Roman" w:eastAsia="Calibri" w:hAnsi="Times New Roman" w:cs="Times New Roman"/>
          <w:sz w:val="32"/>
          <w:szCs w:val="32"/>
        </w:rPr>
        <w:t>-202</w:t>
      </w:r>
      <w:r>
        <w:rPr>
          <w:rFonts w:ascii="Times New Roman" w:eastAsia="Calibri" w:hAnsi="Times New Roman" w:cs="Times New Roman"/>
          <w:sz w:val="32"/>
          <w:szCs w:val="32"/>
        </w:rPr>
        <w:t>4</w:t>
      </w:r>
      <w:r w:rsidRPr="00506E5C">
        <w:rPr>
          <w:rFonts w:ascii="Times New Roman" w:eastAsia="Calibri" w:hAnsi="Times New Roman" w:cs="Times New Roman"/>
          <w:sz w:val="32"/>
          <w:szCs w:val="32"/>
        </w:rPr>
        <w:t xml:space="preserve"> учебный год</w:t>
      </w:r>
    </w:p>
    <w:p w:rsidR="000F4F38" w:rsidRPr="00506E5C" w:rsidRDefault="000F4F38" w:rsidP="000F4F38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506E5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F4F38" w:rsidRPr="00506E5C" w:rsidRDefault="000F4F38" w:rsidP="000F4F3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4F38" w:rsidRPr="00506E5C" w:rsidRDefault="000F4F38" w:rsidP="000F4F3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4F38" w:rsidRPr="00506E5C" w:rsidRDefault="000F4F38" w:rsidP="000F4F3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4F38" w:rsidRPr="00506E5C" w:rsidRDefault="000F4F38" w:rsidP="000F4F3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4F38" w:rsidRPr="00506E5C" w:rsidRDefault="000F4F38" w:rsidP="000F4F3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4F38" w:rsidRPr="00506E5C" w:rsidRDefault="000F4F38" w:rsidP="000F4F38">
      <w:pPr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06E5C">
        <w:rPr>
          <w:rFonts w:ascii="Times New Roman" w:eastAsia="Calibri" w:hAnsi="Times New Roman" w:cs="Times New Roman"/>
          <w:b/>
          <w:sz w:val="28"/>
          <w:szCs w:val="28"/>
        </w:rPr>
        <w:t>Программа составлена</w:t>
      </w:r>
      <w:r w:rsidRPr="00506E5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F4F38" w:rsidRPr="00506E5C" w:rsidRDefault="000F4F38" w:rsidP="000F4F38">
      <w:pPr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06E5C">
        <w:rPr>
          <w:rFonts w:ascii="Times New Roman" w:eastAsia="Calibri" w:hAnsi="Times New Roman" w:cs="Times New Roman"/>
          <w:sz w:val="28"/>
          <w:szCs w:val="28"/>
        </w:rPr>
        <w:t>Воспитателем</w:t>
      </w:r>
      <w:proofErr w:type="gramStart"/>
      <w:r w:rsidRPr="00506E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Сушко Юлией Александровной</w:t>
      </w:r>
    </w:p>
    <w:p w:rsidR="000F4F38" w:rsidRDefault="000F4F38" w:rsidP="00BD437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5FB0" w:rsidRDefault="00FF5FB0" w:rsidP="00BD437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437A" w:rsidRPr="00731530" w:rsidRDefault="00BD437A" w:rsidP="000F4F38">
      <w:pPr>
        <w:spacing w:after="0"/>
        <w:rPr>
          <w:rFonts w:ascii="Times New Roman" w:hAnsi="Times New Roman" w:cs="Times New Roman"/>
          <w:sz w:val="40"/>
          <w:szCs w:val="44"/>
        </w:rPr>
      </w:pPr>
    </w:p>
    <w:p w:rsidR="00BD437A" w:rsidRDefault="00BD437A" w:rsidP="00BD437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F4F38" w:rsidRDefault="000F4F38" w:rsidP="00FF5FB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F5FB0" w:rsidRPr="00015C22" w:rsidRDefault="000F4F38" w:rsidP="00FF5FB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Нижняя Тавда, </w:t>
      </w:r>
      <w:r w:rsidR="00FF5FB0">
        <w:rPr>
          <w:rFonts w:ascii="Times New Roman" w:hAnsi="Times New Roman" w:cs="Times New Roman"/>
          <w:sz w:val="28"/>
          <w:szCs w:val="28"/>
        </w:rPr>
        <w:t>2023</w:t>
      </w:r>
    </w:p>
    <w:p w:rsidR="00CD387B" w:rsidRPr="008B7B17" w:rsidRDefault="00CD387B" w:rsidP="00015C2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7B17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CD387B" w:rsidRPr="00CD387B" w:rsidRDefault="00CD387B" w:rsidP="00CD38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87B">
        <w:rPr>
          <w:rFonts w:ascii="Times New Roman" w:hAnsi="Times New Roman" w:cs="Times New Roman"/>
          <w:sz w:val="28"/>
          <w:szCs w:val="28"/>
        </w:rPr>
        <w:t>Поступление в школу – важный момент ребёнка и его родителей. Чем лучше ребёнок будет подготовлен к школе психологически, эмоционально и интеллектуально, тем увереннее он будет себя чувствовать, тем легче у него пройдёт адаптационный период в начальной школ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CD387B" w:rsidRPr="00CD387B" w:rsidRDefault="00CD387B" w:rsidP="00CD38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87B">
        <w:rPr>
          <w:rFonts w:ascii="Times New Roman" w:hAnsi="Times New Roman" w:cs="Times New Roman"/>
          <w:sz w:val="28"/>
          <w:szCs w:val="28"/>
        </w:rPr>
        <w:t>Графические диктанты для дошкольников хорошо помогают родителям и педагогам подготовить ребёнка к школе и предотвратить типичные трудн</w:t>
      </w:r>
      <w:r w:rsidRPr="00CD387B">
        <w:rPr>
          <w:rFonts w:ascii="Times New Roman" w:hAnsi="Times New Roman" w:cs="Times New Roman"/>
          <w:sz w:val="28"/>
          <w:szCs w:val="28"/>
        </w:rPr>
        <w:t>о</w:t>
      </w:r>
      <w:r w:rsidRPr="00CD387B">
        <w:rPr>
          <w:rFonts w:ascii="Times New Roman" w:hAnsi="Times New Roman" w:cs="Times New Roman"/>
          <w:sz w:val="28"/>
          <w:szCs w:val="28"/>
        </w:rPr>
        <w:t>сти в обучении, как неразвитость орфографической зоркости, неусидчивость и рассеянность. Регулярное занятия с графическими диктантами развивают у ребёнка произвольное внимание, пространственное воображение, мелкую моторику пальцев рук, коо</w:t>
      </w:r>
      <w:r>
        <w:rPr>
          <w:rFonts w:ascii="Times New Roman" w:hAnsi="Times New Roman" w:cs="Times New Roman"/>
          <w:sz w:val="28"/>
          <w:szCs w:val="28"/>
        </w:rPr>
        <w:t>рдинацию движений, усидчивость.</w:t>
      </w:r>
    </w:p>
    <w:p w:rsidR="00CD387B" w:rsidRPr="00CD387B" w:rsidRDefault="00CD387B" w:rsidP="00CD38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87B">
        <w:rPr>
          <w:rFonts w:ascii="Times New Roman" w:hAnsi="Times New Roman" w:cs="Times New Roman"/>
          <w:sz w:val="28"/>
          <w:szCs w:val="28"/>
        </w:rPr>
        <w:t>Рисование по клеточкам очень увлекательное и полезное занятие для детей. Выполняя графические диктанты, ребё</w:t>
      </w:r>
      <w:r w:rsidR="00701BF0">
        <w:rPr>
          <w:rFonts w:ascii="Times New Roman" w:hAnsi="Times New Roman" w:cs="Times New Roman"/>
          <w:sz w:val="28"/>
          <w:szCs w:val="28"/>
        </w:rPr>
        <w:t>нок расширит кругозор, увел</w:t>
      </w:r>
      <w:r w:rsidR="00701BF0">
        <w:rPr>
          <w:rFonts w:ascii="Times New Roman" w:hAnsi="Times New Roman" w:cs="Times New Roman"/>
          <w:sz w:val="28"/>
          <w:szCs w:val="28"/>
        </w:rPr>
        <w:t>и</w:t>
      </w:r>
      <w:r w:rsidR="00701BF0">
        <w:rPr>
          <w:rFonts w:ascii="Times New Roman" w:hAnsi="Times New Roman" w:cs="Times New Roman"/>
          <w:sz w:val="28"/>
          <w:szCs w:val="28"/>
        </w:rPr>
        <w:t>чит</w:t>
      </w:r>
      <w:r w:rsidRPr="00CD387B">
        <w:rPr>
          <w:rFonts w:ascii="Times New Roman" w:hAnsi="Times New Roman" w:cs="Times New Roman"/>
          <w:sz w:val="28"/>
          <w:szCs w:val="28"/>
        </w:rPr>
        <w:t xml:space="preserve"> словарный запас, в процессе занятий </w:t>
      </w:r>
      <w:r>
        <w:rPr>
          <w:rFonts w:ascii="Times New Roman" w:hAnsi="Times New Roman" w:cs="Times New Roman"/>
          <w:sz w:val="28"/>
          <w:szCs w:val="28"/>
        </w:rPr>
        <w:t>ребёнок отрабатывает правильную</w:t>
      </w:r>
      <w:r w:rsidRPr="00CD387B">
        <w:rPr>
          <w:rFonts w:ascii="Times New Roman" w:hAnsi="Times New Roman" w:cs="Times New Roman"/>
          <w:sz w:val="28"/>
          <w:szCs w:val="28"/>
        </w:rPr>
        <w:t xml:space="preserve"> и чёткую речь</w:t>
      </w:r>
      <w:r>
        <w:rPr>
          <w:rFonts w:ascii="Times New Roman" w:hAnsi="Times New Roman" w:cs="Times New Roman"/>
          <w:sz w:val="28"/>
          <w:szCs w:val="28"/>
        </w:rPr>
        <w:t>, учится</w:t>
      </w:r>
      <w:r w:rsidRPr="00CD387B">
        <w:rPr>
          <w:rFonts w:ascii="Times New Roman" w:hAnsi="Times New Roman" w:cs="Times New Roman"/>
          <w:sz w:val="28"/>
          <w:szCs w:val="28"/>
        </w:rPr>
        <w:t xml:space="preserve"> ориент</w:t>
      </w:r>
      <w:r>
        <w:rPr>
          <w:rFonts w:ascii="Times New Roman" w:hAnsi="Times New Roman" w:cs="Times New Roman"/>
          <w:sz w:val="28"/>
          <w:szCs w:val="28"/>
        </w:rPr>
        <w:t>ироваться в тетради, познакомит</w:t>
      </w:r>
      <w:r w:rsidRPr="00CD387B">
        <w:rPr>
          <w:rFonts w:ascii="Times New Roman" w:hAnsi="Times New Roman" w:cs="Times New Roman"/>
          <w:sz w:val="28"/>
          <w:szCs w:val="28"/>
        </w:rPr>
        <w:t>ся с разными с</w:t>
      </w:r>
      <w:r>
        <w:rPr>
          <w:rFonts w:ascii="Times New Roman" w:hAnsi="Times New Roman" w:cs="Times New Roman"/>
          <w:sz w:val="28"/>
          <w:szCs w:val="28"/>
        </w:rPr>
        <w:t>пособами изображения предметов.</w:t>
      </w:r>
    </w:p>
    <w:p w:rsidR="00CD387B" w:rsidRPr="008B7B17" w:rsidRDefault="00CD387B" w:rsidP="00CD387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7B17">
        <w:rPr>
          <w:rFonts w:ascii="Times New Roman" w:hAnsi="Times New Roman" w:cs="Times New Roman"/>
          <w:b/>
          <w:sz w:val="32"/>
          <w:szCs w:val="32"/>
        </w:rPr>
        <w:t>Актуальность</w:t>
      </w:r>
    </w:p>
    <w:p w:rsidR="00CD387B" w:rsidRPr="00CD387B" w:rsidRDefault="00CD387B" w:rsidP="00CD38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87B">
        <w:rPr>
          <w:rFonts w:ascii="Times New Roman" w:hAnsi="Times New Roman" w:cs="Times New Roman"/>
          <w:sz w:val="28"/>
          <w:szCs w:val="28"/>
        </w:rPr>
        <w:t>Учеными доказано, что развитие руки находится в тесной связи с ра</w:t>
      </w:r>
      <w:r w:rsidRPr="00CD387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витием речи и мышления ребенка.</w:t>
      </w:r>
    </w:p>
    <w:p w:rsidR="00CD387B" w:rsidRPr="00CD387B" w:rsidRDefault="00CD387B" w:rsidP="00CD38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87B">
        <w:rPr>
          <w:rFonts w:ascii="Times New Roman" w:hAnsi="Times New Roman" w:cs="Times New Roman"/>
          <w:sz w:val="28"/>
          <w:szCs w:val="28"/>
        </w:rPr>
        <w:t>Уровень развития мелкой моторики – один из показателей интеллект</w:t>
      </w:r>
      <w:r w:rsidRPr="00CD387B">
        <w:rPr>
          <w:rFonts w:ascii="Times New Roman" w:hAnsi="Times New Roman" w:cs="Times New Roman"/>
          <w:sz w:val="28"/>
          <w:szCs w:val="28"/>
        </w:rPr>
        <w:t>у</w:t>
      </w:r>
      <w:r w:rsidRPr="00CD387B">
        <w:rPr>
          <w:rFonts w:ascii="Times New Roman" w:hAnsi="Times New Roman" w:cs="Times New Roman"/>
          <w:sz w:val="28"/>
          <w:szCs w:val="28"/>
        </w:rPr>
        <w:t>альной готовности к школьному обучению. Обычно ребенок, имеющий в</w:t>
      </w:r>
      <w:r w:rsidRPr="00CD387B">
        <w:rPr>
          <w:rFonts w:ascii="Times New Roman" w:hAnsi="Times New Roman" w:cs="Times New Roman"/>
          <w:sz w:val="28"/>
          <w:szCs w:val="28"/>
        </w:rPr>
        <w:t>ы</w:t>
      </w:r>
      <w:r w:rsidRPr="00CD387B">
        <w:rPr>
          <w:rFonts w:ascii="Times New Roman" w:hAnsi="Times New Roman" w:cs="Times New Roman"/>
          <w:sz w:val="28"/>
          <w:szCs w:val="28"/>
        </w:rPr>
        <w:t>сокий уровень развития мелкой моторики, умеет логически рассуждать, у н</w:t>
      </w:r>
      <w:r w:rsidRPr="00CD387B">
        <w:rPr>
          <w:rFonts w:ascii="Times New Roman" w:hAnsi="Times New Roman" w:cs="Times New Roman"/>
          <w:sz w:val="28"/>
          <w:szCs w:val="28"/>
        </w:rPr>
        <w:t>е</w:t>
      </w:r>
      <w:r w:rsidRPr="00CD387B">
        <w:rPr>
          <w:rFonts w:ascii="Times New Roman" w:hAnsi="Times New Roman" w:cs="Times New Roman"/>
          <w:sz w:val="28"/>
          <w:szCs w:val="28"/>
        </w:rPr>
        <w:t>го достаточно развиты п</w:t>
      </w:r>
      <w:r>
        <w:rPr>
          <w:rFonts w:ascii="Times New Roman" w:hAnsi="Times New Roman" w:cs="Times New Roman"/>
          <w:sz w:val="28"/>
          <w:szCs w:val="28"/>
        </w:rPr>
        <w:t>амять и внимание, связная речь.</w:t>
      </w:r>
    </w:p>
    <w:p w:rsidR="00CD387B" w:rsidRPr="00CD387B" w:rsidRDefault="00CD387B" w:rsidP="00CD38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87B">
        <w:rPr>
          <w:rFonts w:ascii="Times New Roman" w:hAnsi="Times New Roman" w:cs="Times New Roman"/>
          <w:sz w:val="28"/>
          <w:szCs w:val="28"/>
        </w:rPr>
        <w:t>Письмо – это сложный навык, включающий выполнение тонких коо</w:t>
      </w:r>
      <w:r w:rsidRPr="00CD387B">
        <w:rPr>
          <w:rFonts w:ascii="Times New Roman" w:hAnsi="Times New Roman" w:cs="Times New Roman"/>
          <w:sz w:val="28"/>
          <w:szCs w:val="28"/>
        </w:rPr>
        <w:t>р</w:t>
      </w:r>
      <w:r w:rsidRPr="00CD387B">
        <w:rPr>
          <w:rFonts w:ascii="Times New Roman" w:hAnsi="Times New Roman" w:cs="Times New Roman"/>
          <w:sz w:val="28"/>
          <w:szCs w:val="28"/>
        </w:rPr>
        <w:t>динированных движений руки. Техника письма требует слаженной работы мелких мышц кисти и всей руки, а также хорошо развитого зрительного во</w:t>
      </w:r>
      <w:r w:rsidRPr="00CD387B">
        <w:rPr>
          <w:rFonts w:ascii="Times New Roman" w:hAnsi="Times New Roman" w:cs="Times New Roman"/>
          <w:sz w:val="28"/>
          <w:szCs w:val="28"/>
        </w:rPr>
        <w:t>с</w:t>
      </w:r>
      <w:r w:rsidRPr="00CD387B">
        <w:rPr>
          <w:rFonts w:ascii="Times New Roman" w:hAnsi="Times New Roman" w:cs="Times New Roman"/>
          <w:sz w:val="28"/>
          <w:szCs w:val="28"/>
        </w:rPr>
        <w:t>приятия и произвольного внимания. Поэтому в дошкольном возрасте важно развить механизмы, необходимые для овладения письмом, создать условия для накопления ребенком двигательного и практического опыта, развития навыков ручной умелости.</w:t>
      </w:r>
    </w:p>
    <w:p w:rsidR="00CD387B" w:rsidRDefault="00CD387B" w:rsidP="00CD38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87B">
        <w:rPr>
          <w:rFonts w:ascii="Times New Roman" w:hAnsi="Times New Roman" w:cs="Times New Roman"/>
          <w:sz w:val="28"/>
          <w:szCs w:val="28"/>
        </w:rPr>
        <w:lastRenderedPageBreak/>
        <w:t>Работа по развитию мелкой моторики должна начаться задолго до п</w:t>
      </w:r>
      <w:r w:rsidRPr="00CD387B">
        <w:rPr>
          <w:rFonts w:ascii="Times New Roman" w:hAnsi="Times New Roman" w:cs="Times New Roman"/>
          <w:sz w:val="28"/>
          <w:szCs w:val="28"/>
        </w:rPr>
        <w:t>о</w:t>
      </w:r>
      <w:r w:rsidRPr="00CD387B">
        <w:rPr>
          <w:rFonts w:ascii="Times New Roman" w:hAnsi="Times New Roman" w:cs="Times New Roman"/>
          <w:sz w:val="28"/>
          <w:szCs w:val="28"/>
        </w:rPr>
        <w:t>ступления в школу. Родители и педагоги, которые уделяют должное вним</w:t>
      </w:r>
      <w:r w:rsidRPr="00CD387B">
        <w:rPr>
          <w:rFonts w:ascii="Times New Roman" w:hAnsi="Times New Roman" w:cs="Times New Roman"/>
          <w:sz w:val="28"/>
          <w:szCs w:val="28"/>
        </w:rPr>
        <w:t>а</w:t>
      </w:r>
      <w:r w:rsidRPr="00CD387B">
        <w:rPr>
          <w:rFonts w:ascii="Times New Roman" w:hAnsi="Times New Roman" w:cs="Times New Roman"/>
          <w:sz w:val="28"/>
          <w:szCs w:val="28"/>
        </w:rPr>
        <w:t>ние упражнениям, играм, различным заданиям на развитие мелкой моторики и координации движений руки</w:t>
      </w:r>
      <w:proofErr w:type="gramStart"/>
      <w:r w:rsidRPr="00CD387B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CD387B">
        <w:rPr>
          <w:rFonts w:ascii="Times New Roman" w:hAnsi="Times New Roman" w:cs="Times New Roman"/>
          <w:sz w:val="28"/>
          <w:szCs w:val="28"/>
        </w:rPr>
        <w:t>ешают сразу две задачи: во-первых, косве</w:t>
      </w:r>
      <w:r w:rsidRPr="00CD387B">
        <w:rPr>
          <w:rFonts w:ascii="Times New Roman" w:hAnsi="Times New Roman" w:cs="Times New Roman"/>
          <w:sz w:val="28"/>
          <w:szCs w:val="28"/>
        </w:rPr>
        <w:t>н</w:t>
      </w:r>
      <w:r w:rsidRPr="00CD387B">
        <w:rPr>
          <w:rFonts w:ascii="Times New Roman" w:hAnsi="Times New Roman" w:cs="Times New Roman"/>
          <w:sz w:val="28"/>
          <w:szCs w:val="28"/>
        </w:rPr>
        <w:t>ным образом влияют на общее интеллектуальное развитие ребенка, во-вторых, готовят к овладению навыком письма, что в будущем поможет изб</w:t>
      </w:r>
      <w:r w:rsidRPr="00CD387B">
        <w:rPr>
          <w:rFonts w:ascii="Times New Roman" w:hAnsi="Times New Roman" w:cs="Times New Roman"/>
          <w:sz w:val="28"/>
          <w:szCs w:val="28"/>
        </w:rPr>
        <w:t>е</w:t>
      </w:r>
      <w:r w:rsidRPr="00CD387B">
        <w:rPr>
          <w:rFonts w:ascii="Times New Roman" w:hAnsi="Times New Roman" w:cs="Times New Roman"/>
          <w:sz w:val="28"/>
          <w:szCs w:val="28"/>
        </w:rPr>
        <w:t>жать мно</w:t>
      </w:r>
      <w:r>
        <w:rPr>
          <w:rFonts w:ascii="Times New Roman" w:hAnsi="Times New Roman" w:cs="Times New Roman"/>
          <w:sz w:val="28"/>
          <w:szCs w:val="28"/>
        </w:rPr>
        <w:t>гих проблем школьного обучения.</w:t>
      </w:r>
    </w:p>
    <w:p w:rsidR="001B32CE" w:rsidRPr="001B32CE" w:rsidRDefault="001B32CE" w:rsidP="001B32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2CE">
        <w:rPr>
          <w:rFonts w:ascii="Times New Roman" w:hAnsi="Times New Roman" w:cs="Times New Roman"/>
          <w:b/>
          <w:sz w:val="28"/>
          <w:szCs w:val="28"/>
        </w:rPr>
        <w:t>Цель</w:t>
      </w:r>
      <w:r w:rsidRPr="001B32CE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</w:t>
      </w:r>
      <w:r>
        <w:rPr>
          <w:rFonts w:ascii="Times New Roman" w:hAnsi="Times New Roman" w:cs="Times New Roman"/>
          <w:sz w:val="28"/>
          <w:szCs w:val="28"/>
        </w:rPr>
        <w:t>льной программы графический дик</w:t>
      </w:r>
      <w:r w:rsidRPr="001B32CE">
        <w:rPr>
          <w:rFonts w:ascii="Times New Roman" w:hAnsi="Times New Roman" w:cs="Times New Roman"/>
          <w:sz w:val="28"/>
          <w:szCs w:val="28"/>
        </w:rPr>
        <w:t>тант «Клеточка за клеточкой» - формирование умений и создание усл</w:t>
      </w:r>
      <w:r w:rsidRPr="001B32CE">
        <w:rPr>
          <w:rFonts w:ascii="Times New Roman" w:hAnsi="Times New Roman" w:cs="Times New Roman"/>
          <w:sz w:val="28"/>
          <w:szCs w:val="28"/>
        </w:rPr>
        <w:t>о</w:t>
      </w:r>
      <w:r w:rsidRPr="001B32CE">
        <w:rPr>
          <w:rFonts w:ascii="Times New Roman" w:hAnsi="Times New Roman" w:cs="Times New Roman"/>
          <w:sz w:val="28"/>
          <w:szCs w:val="28"/>
        </w:rPr>
        <w:t>вий для накопления ребенком двигательного и практического опыта развития навыков ручной умелости.</w:t>
      </w:r>
    </w:p>
    <w:p w:rsidR="001B32CE" w:rsidRPr="001B32CE" w:rsidRDefault="001B32CE" w:rsidP="001B32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2C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B32CE" w:rsidRPr="001B32CE" w:rsidRDefault="001B32CE" w:rsidP="001B32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2CE">
        <w:rPr>
          <w:rFonts w:ascii="Times New Roman" w:hAnsi="Times New Roman" w:cs="Times New Roman"/>
          <w:sz w:val="28"/>
          <w:szCs w:val="28"/>
        </w:rPr>
        <w:t>Предметные:</w:t>
      </w:r>
    </w:p>
    <w:p w:rsidR="001B32CE" w:rsidRPr="001B32CE" w:rsidRDefault="001B32CE" w:rsidP="001B32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2CE">
        <w:rPr>
          <w:rFonts w:ascii="Times New Roman" w:hAnsi="Times New Roman" w:cs="Times New Roman"/>
          <w:sz w:val="28"/>
          <w:szCs w:val="28"/>
        </w:rPr>
        <w:t>- учить ориентироваться на листе бумаги;</w:t>
      </w:r>
    </w:p>
    <w:p w:rsidR="001B32CE" w:rsidRPr="001B32CE" w:rsidRDefault="001B32CE" w:rsidP="001B32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2CE">
        <w:rPr>
          <w:rFonts w:ascii="Times New Roman" w:hAnsi="Times New Roman" w:cs="Times New Roman"/>
          <w:sz w:val="28"/>
          <w:szCs w:val="28"/>
        </w:rPr>
        <w:t xml:space="preserve">- продолжать учить </w:t>
      </w:r>
      <w:proofErr w:type="gramStart"/>
      <w:r w:rsidRPr="001B32CE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1B32CE">
        <w:rPr>
          <w:rFonts w:ascii="Times New Roman" w:hAnsi="Times New Roman" w:cs="Times New Roman"/>
          <w:sz w:val="28"/>
          <w:szCs w:val="28"/>
        </w:rPr>
        <w:t xml:space="preserve"> держать карандаш;</w:t>
      </w:r>
    </w:p>
    <w:p w:rsidR="001B32CE" w:rsidRPr="001B32CE" w:rsidRDefault="001B32CE" w:rsidP="001B32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2CE">
        <w:rPr>
          <w:rFonts w:ascii="Times New Roman" w:hAnsi="Times New Roman" w:cs="Times New Roman"/>
          <w:sz w:val="28"/>
          <w:szCs w:val="28"/>
        </w:rPr>
        <w:t>- формировать у детей навыки графического письма;</w:t>
      </w:r>
    </w:p>
    <w:p w:rsidR="001B32CE" w:rsidRPr="001B32CE" w:rsidRDefault="001B32CE" w:rsidP="001B32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2CE">
        <w:rPr>
          <w:rFonts w:ascii="Times New Roman" w:hAnsi="Times New Roman" w:cs="Times New Roman"/>
          <w:sz w:val="28"/>
          <w:szCs w:val="28"/>
        </w:rPr>
        <w:t>- развивать мелкую моторику рук, координацию движений;</w:t>
      </w:r>
    </w:p>
    <w:p w:rsidR="001B32CE" w:rsidRPr="001B32CE" w:rsidRDefault="001B32CE" w:rsidP="001B32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2CE">
        <w:rPr>
          <w:rFonts w:ascii="Times New Roman" w:hAnsi="Times New Roman" w:cs="Times New Roman"/>
          <w:sz w:val="28"/>
          <w:szCs w:val="28"/>
        </w:rPr>
        <w:t>- формировать активную речь ребенка,</w:t>
      </w:r>
      <w:r>
        <w:rPr>
          <w:rFonts w:ascii="Times New Roman" w:hAnsi="Times New Roman" w:cs="Times New Roman"/>
          <w:sz w:val="28"/>
          <w:szCs w:val="28"/>
        </w:rPr>
        <w:t xml:space="preserve"> пополнять словарный запас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1B32CE">
        <w:rPr>
          <w:rFonts w:ascii="Times New Roman" w:hAnsi="Times New Roman" w:cs="Times New Roman"/>
          <w:sz w:val="28"/>
          <w:szCs w:val="28"/>
        </w:rPr>
        <w:t>ми понятиями.</w:t>
      </w:r>
    </w:p>
    <w:p w:rsidR="001B32CE" w:rsidRPr="001B32CE" w:rsidRDefault="001B32CE" w:rsidP="001B32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32CE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1B32CE">
        <w:rPr>
          <w:rFonts w:ascii="Times New Roman" w:hAnsi="Times New Roman" w:cs="Times New Roman"/>
          <w:sz w:val="28"/>
          <w:szCs w:val="28"/>
        </w:rPr>
        <w:t>:</w:t>
      </w:r>
    </w:p>
    <w:p w:rsidR="001B32CE" w:rsidRPr="001B32CE" w:rsidRDefault="001B32CE" w:rsidP="001B32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2CE">
        <w:rPr>
          <w:rFonts w:ascii="Times New Roman" w:hAnsi="Times New Roman" w:cs="Times New Roman"/>
          <w:sz w:val="28"/>
          <w:szCs w:val="28"/>
        </w:rPr>
        <w:t>- формировать и развивать внимание, память, пространственное воо</w:t>
      </w:r>
      <w:r w:rsidRPr="001B32CE">
        <w:rPr>
          <w:rFonts w:ascii="Times New Roman" w:hAnsi="Times New Roman" w:cs="Times New Roman"/>
          <w:sz w:val="28"/>
          <w:szCs w:val="28"/>
        </w:rPr>
        <w:t>б</w:t>
      </w:r>
      <w:r w:rsidRPr="001B32CE">
        <w:rPr>
          <w:rFonts w:ascii="Times New Roman" w:hAnsi="Times New Roman" w:cs="Times New Roman"/>
          <w:sz w:val="28"/>
          <w:szCs w:val="28"/>
        </w:rPr>
        <w:t>ражение и мышление;</w:t>
      </w:r>
    </w:p>
    <w:p w:rsidR="001B32CE" w:rsidRPr="001B32CE" w:rsidRDefault="001B32CE" w:rsidP="001B32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2CE">
        <w:rPr>
          <w:rFonts w:ascii="Times New Roman" w:hAnsi="Times New Roman" w:cs="Times New Roman"/>
          <w:sz w:val="28"/>
          <w:szCs w:val="28"/>
        </w:rPr>
        <w:t xml:space="preserve"> -совершенствовать работу слухового, зр</w:t>
      </w:r>
      <w:r>
        <w:rPr>
          <w:rFonts w:ascii="Times New Roman" w:hAnsi="Times New Roman" w:cs="Times New Roman"/>
          <w:sz w:val="28"/>
          <w:szCs w:val="28"/>
        </w:rPr>
        <w:t>ительного и тактильного ан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лиза</w:t>
      </w:r>
      <w:r w:rsidRPr="001B32CE">
        <w:rPr>
          <w:rFonts w:ascii="Times New Roman" w:hAnsi="Times New Roman" w:cs="Times New Roman"/>
          <w:sz w:val="28"/>
          <w:szCs w:val="28"/>
        </w:rPr>
        <w:t>торов.</w:t>
      </w:r>
    </w:p>
    <w:p w:rsidR="001B32CE" w:rsidRPr="001B32CE" w:rsidRDefault="001B32CE" w:rsidP="001B32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2CE">
        <w:rPr>
          <w:rFonts w:ascii="Times New Roman" w:hAnsi="Times New Roman" w:cs="Times New Roman"/>
          <w:sz w:val="28"/>
          <w:szCs w:val="28"/>
        </w:rPr>
        <w:t>Личностные:</w:t>
      </w:r>
    </w:p>
    <w:p w:rsidR="001B32CE" w:rsidRPr="001B32CE" w:rsidRDefault="001B32CE" w:rsidP="001B32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2CE">
        <w:rPr>
          <w:rFonts w:ascii="Times New Roman" w:hAnsi="Times New Roman" w:cs="Times New Roman"/>
          <w:sz w:val="28"/>
          <w:szCs w:val="28"/>
        </w:rPr>
        <w:t>- воспитывать терпение, усидчивость, трудолюбие;</w:t>
      </w:r>
    </w:p>
    <w:p w:rsidR="00015C22" w:rsidRDefault="001B32CE" w:rsidP="00015C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B32CE">
        <w:rPr>
          <w:rFonts w:ascii="Times New Roman" w:hAnsi="Times New Roman" w:cs="Times New Roman"/>
          <w:sz w:val="28"/>
          <w:szCs w:val="28"/>
        </w:rPr>
        <w:t>воспитывать доброжелательные взаи</w:t>
      </w:r>
      <w:r>
        <w:rPr>
          <w:rFonts w:ascii="Times New Roman" w:hAnsi="Times New Roman" w:cs="Times New Roman"/>
          <w:sz w:val="28"/>
          <w:szCs w:val="28"/>
        </w:rPr>
        <w:t>моотношения между детьми, уважи</w:t>
      </w:r>
      <w:r w:rsidRPr="001B32CE">
        <w:rPr>
          <w:rFonts w:ascii="Times New Roman" w:hAnsi="Times New Roman" w:cs="Times New Roman"/>
          <w:sz w:val="28"/>
          <w:szCs w:val="28"/>
        </w:rPr>
        <w:t xml:space="preserve">тельное отношение к труду других обучающихся. </w:t>
      </w:r>
    </w:p>
    <w:p w:rsidR="00015C22" w:rsidRDefault="00015C22" w:rsidP="00015C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5C22" w:rsidRPr="001B32CE" w:rsidRDefault="00015C22" w:rsidP="00015C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32CE" w:rsidRDefault="001B32CE" w:rsidP="001B32C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1126">
        <w:rPr>
          <w:rFonts w:ascii="Times New Roman" w:hAnsi="Times New Roman" w:cs="Times New Roman"/>
          <w:b/>
          <w:sz w:val="32"/>
          <w:szCs w:val="32"/>
        </w:rPr>
        <w:lastRenderedPageBreak/>
        <w:t>Ожидаемые результаты</w:t>
      </w:r>
    </w:p>
    <w:p w:rsidR="001B32CE" w:rsidRPr="00BC1126" w:rsidRDefault="001B32CE" w:rsidP="001B32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обучения у детей</w:t>
      </w:r>
      <w:r w:rsidRPr="00BC1126">
        <w:rPr>
          <w:rFonts w:ascii="Times New Roman" w:hAnsi="Times New Roman" w:cs="Times New Roman"/>
          <w:sz w:val="28"/>
          <w:szCs w:val="28"/>
        </w:rPr>
        <w:t xml:space="preserve"> будут сформир</w:t>
      </w:r>
      <w:r>
        <w:rPr>
          <w:rFonts w:ascii="Times New Roman" w:hAnsi="Times New Roman" w:cs="Times New Roman"/>
          <w:sz w:val="28"/>
          <w:szCs w:val="28"/>
        </w:rPr>
        <w:t>ованы личностные, рег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лятивные, </w:t>
      </w:r>
      <w:r w:rsidRPr="00BC1126">
        <w:rPr>
          <w:rFonts w:ascii="Times New Roman" w:hAnsi="Times New Roman" w:cs="Times New Roman"/>
          <w:sz w:val="28"/>
          <w:szCs w:val="28"/>
        </w:rPr>
        <w:t>познавательные и коммуникативные универсальные учебные де</w:t>
      </w:r>
      <w:r w:rsidRPr="00BC1126">
        <w:rPr>
          <w:rFonts w:ascii="Times New Roman" w:hAnsi="Times New Roman" w:cs="Times New Roman"/>
          <w:sz w:val="28"/>
          <w:szCs w:val="28"/>
        </w:rPr>
        <w:t>й</w:t>
      </w:r>
      <w:r w:rsidRPr="00BC1126">
        <w:rPr>
          <w:rFonts w:ascii="Times New Roman" w:hAnsi="Times New Roman" w:cs="Times New Roman"/>
          <w:sz w:val="28"/>
          <w:szCs w:val="28"/>
        </w:rPr>
        <w:t>ствия как основа уменияучиться.</w:t>
      </w:r>
    </w:p>
    <w:p w:rsidR="001B32CE" w:rsidRPr="00BC1126" w:rsidRDefault="001B32CE" w:rsidP="001B32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</w:t>
      </w:r>
      <w:r w:rsidRPr="00BC1126">
        <w:rPr>
          <w:rFonts w:ascii="Times New Roman" w:hAnsi="Times New Roman" w:cs="Times New Roman"/>
          <w:sz w:val="28"/>
          <w:szCs w:val="28"/>
        </w:rPr>
        <w:t xml:space="preserve"> научится: слушать и понимать обращенную речь, п</w:t>
      </w:r>
      <w:r>
        <w:rPr>
          <w:rFonts w:ascii="Times New Roman" w:hAnsi="Times New Roman" w:cs="Times New Roman"/>
          <w:sz w:val="28"/>
          <w:szCs w:val="28"/>
        </w:rPr>
        <w:t>роговар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вать последовательность </w:t>
      </w:r>
      <w:r w:rsidRPr="00BC1126">
        <w:rPr>
          <w:rFonts w:ascii="Times New Roman" w:hAnsi="Times New Roman" w:cs="Times New Roman"/>
          <w:sz w:val="28"/>
          <w:szCs w:val="28"/>
        </w:rPr>
        <w:t>действий, действовать по алгоритму и по памяти, включаться в творческую индивидуальную игрупповую работу.</w:t>
      </w:r>
    </w:p>
    <w:p w:rsidR="001B32CE" w:rsidRDefault="001B32CE" w:rsidP="001B32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получа</w:t>
      </w:r>
      <w:r w:rsidRPr="00BC1126">
        <w:rPr>
          <w:rFonts w:ascii="Times New Roman" w:hAnsi="Times New Roman" w:cs="Times New Roman"/>
          <w:sz w:val="28"/>
          <w:szCs w:val="28"/>
        </w:rPr>
        <w:t>т возможность научиться: работать инди</w:t>
      </w:r>
      <w:r>
        <w:rPr>
          <w:rFonts w:ascii="Times New Roman" w:hAnsi="Times New Roman" w:cs="Times New Roman"/>
          <w:sz w:val="28"/>
          <w:szCs w:val="28"/>
        </w:rPr>
        <w:t xml:space="preserve">видуально и в группе, оценивать </w:t>
      </w:r>
      <w:r w:rsidRPr="00BC1126">
        <w:rPr>
          <w:rFonts w:ascii="Times New Roman" w:hAnsi="Times New Roman" w:cs="Times New Roman"/>
          <w:sz w:val="28"/>
          <w:szCs w:val="28"/>
        </w:rPr>
        <w:t>правильность выполнения работы, формулировать свою позицию в устной речи, задаватьвопросы для организации собственной де</w:t>
      </w:r>
      <w:r w:rsidRPr="00BC1126">
        <w:rPr>
          <w:rFonts w:ascii="Times New Roman" w:hAnsi="Times New Roman" w:cs="Times New Roman"/>
          <w:sz w:val="28"/>
          <w:szCs w:val="28"/>
        </w:rPr>
        <w:t>я</w:t>
      </w:r>
      <w:r w:rsidRPr="00BC1126">
        <w:rPr>
          <w:rFonts w:ascii="Times New Roman" w:hAnsi="Times New Roman" w:cs="Times New Roman"/>
          <w:sz w:val="28"/>
          <w:szCs w:val="28"/>
        </w:rPr>
        <w:t>тельности и сотрудничества, быстро ориентироватьсяв пространстве, испол</w:t>
      </w:r>
      <w:r w:rsidRPr="00BC1126">
        <w:rPr>
          <w:rFonts w:ascii="Times New Roman" w:hAnsi="Times New Roman" w:cs="Times New Roman"/>
          <w:sz w:val="28"/>
          <w:szCs w:val="28"/>
        </w:rPr>
        <w:t>ь</w:t>
      </w:r>
      <w:r w:rsidRPr="00BC1126">
        <w:rPr>
          <w:rFonts w:ascii="Times New Roman" w:hAnsi="Times New Roman" w:cs="Times New Roman"/>
          <w:sz w:val="28"/>
          <w:szCs w:val="28"/>
        </w:rPr>
        <w:t xml:space="preserve">зовать в практической </w:t>
      </w:r>
      <w:proofErr w:type="gramStart"/>
      <w:r w:rsidRPr="00BC1126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BC1126">
        <w:rPr>
          <w:rFonts w:ascii="Times New Roman" w:hAnsi="Times New Roman" w:cs="Times New Roman"/>
          <w:sz w:val="28"/>
          <w:szCs w:val="28"/>
        </w:rPr>
        <w:t xml:space="preserve"> сформированные</w:t>
      </w:r>
      <w:r>
        <w:rPr>
          <w:rFonts w:ascii="Times New Roman" w:hAnsi="Times New Roman" w:cs="Times New Roman"/>
          <w:sz w:val="28"/>
          <w:szCs w:val="28"/>
        </w:rPr>
        <w:t xml:space="preserve"> графические навыки, самостоятельно оценивать результаты своей деятельности.</w:t>
      </w:r>
    </w:p>
    <w:p w:rsidR="00BD437A" w:rsidRPr="001B32CE" w:rsidRDefault="00BD437A" w:rsidP="001B32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37A">
        <w:rPr>
          <w:rFonts w:ascii="Times New Roman" w:hAnsi="Times New Roman" w:cs="Times New Roman"/>
          <w:sz w:val="28"/>
          <w:szCs w:val="28"/>
        </w:rPr>
        <w:t>У обучающихся могут</w:t>
      </w:r>
      <w:r>
        <w:rPr>
          <w:rFonts w:ascii="Times New Roman" w:hAnsi="Times New Roman" w:cs="Times New Roman"/>
          <w:sz w:val="28"/>
          <w:szCs w:val="28"/>
        </w:rPr>
        <w:t xml:space="preserve"> быть развиты следующие личност</w:t>
      </w:r>
      <w:r w:rsidRPr="00BD437A">
        <w:rPr>
          <w:rFonts w:ascii="Times New Roman" w:hAnsi="Times New Roman" w:cs="Times New Roman"/>
          <w:sz w:val="28"/>
          <w:szCs w:val="28"/>
        </w:rPr>
        <w:t>ные качества: произвольное внимание, пространственное воображение, мелкая моторика пальцев рук, координация движений. Дети станут более внимательными, усидчивыми, у них ра</w:t>
      </w:r>
      <w:r>
        <w:rPr>
          <w:rFonts w:ascii="Times New Roman" w:hAnsi="Times New Roman" w:cs="Times New Roman"/>
          <w:sz w:val="28"/>
          <w:szCs w:val="28"/>
        </w:rPr>
        <w:t>сширится кругозор, словарный за</w:t>
      </w:r>
      <w:r w:rsidRPr="00BD437A">
        <w:rPr>
          <w:rFonts w:ascii="Times New Roman" w:hAnsi="Times New Roman" w:cs="Times New Roman"/>
          <w:sz w:val="28"/>
          <w:szCs w:val="28"/>
        </w:rPr>
        <w:t>пас.</w:t>
      </w:r>
    </w:p>
    <w:p w:rsidR="001B32CE" w:rsidRPr="001B32CE" w:rsidRDefault="001B32CE" w:rsidP="001B32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2CE">
        <w:rPr>
          <w:rFonts w:ascii="Times New Roman" w:hAnsi="Times New Roman" w:cs="Times New Roman"/>
          <w:sz w:val="28"/>
          <w:szCs w:val="28"/>
        </w:rPr>
        <w:t>В результате реализации программы, обучающиеся будут знать много чистоговорок, поговорок, загадок, закрепят навыки счета.</w:t>
      </w:r>
    </w:p>
    <w:p w:rsidR="001B32CE" w:rsidRDefault="001B32CE" w:rsidP="00BD43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2CE">
        <w:rPr>
          <w:rFonts w:ascii="Times New Roman" w:hAnsi="Times New Roman" w:cs="Times New Roman"/>
          <w:sz w:val="28"/>
          <w:szCs w:val="28"/>
        </w:rPr>
        <w:t>В результате реализации программы, обучающиеся будут уметь пр</w:t>
      </w:r>
      <w:r w:rsidRPr="001B32CE">
        <w:rPr>
          <w:rFonts w:ascii="Times New Roman" w:hAnsi="Times New Roman" w:cs="Times New Roman"/>
          <w:sz w:val="28"/>
          <w:szCs w:val="28"/>
        </w:rPr>
        <w:t>а</w:t>
      </w:r>
      <w:r w:rsidRPr="001B32CE">
        <w:rPr>
          <w:rFonts w:ascii="Times New Roman" w:hAnsi="Times New Roman" w:cs="Times New Roman"/>
          <w:sz w:val="28"/>
          <w:szCs w:val="28"/>
        </w:rPr>
        <w:t>вильно держать карандаш, ориентироваться на листе бумаги, будут сформ</w:t>
      </w:r>
      <w:r w:rsidRPr="001B32CE">
        <w:rPr>
          <w:rFonts w:ascii="Times New Roman" w:hAnsi="Times New Roman" w:cs="Times New Roman"/>
          <w:sz w:val="28"/>
          <w:szCs w:val="28"/>
        </w:rPr>
        <w:t>и</w:t>
      </w:r>
      <w:r w:rsidRPr="001B32CE">
        <w:rPr>
          <w:rFonts w:ascii="Times New Roman" w:hAnsi="Times New Roman" w:cs="Times New Roman"/>
          <w:sz w:val="28"/>
          <w:szCs w:val="28"/>
        </w:rPr>
        <w:t>ров</w:t>
      </w:r>
      <w:r w:rsidR="00BD437A">
        <w:rPr>
          <w:rFonts w:ascii="Times New Roman" w:hAnsi="Times New Roman" w:cs="Times New Roman"/>
          <w:sz w:val="28"/>
          <w:szCs w:val="28"/>
        </w:rPr>
        <w:t>аны навыки графического письма.</w:t>
      </w:r>
    </w:p>
    <w:p w:rsidR="00BC1126" w:rsidRPr="00BC1126" w:rsidRDefault="00BC1126" w:rsidP="008B7B1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126">
        <w:rPr>
          <w:rFonts w:ascii="Times New Roman" w:hAnsi="Times New Roman" w:cs="Times New Roman"/>
          <w:b/>
          <w:sz w:val="28"/>
          <w:szCs w:val="28"/>
        </w:rPr>
        <w:t>Реализация программы</w:t>
      </w:r>
    </w:p>
    <w:p w:rsidR="00BC1126" w:rsidRPr="00BC1126" w:rsidRDefault="00BC1126" w:rsidP="00BC112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1126">
        <w:rPr>
          <w:rFonts w:ascii="Times New Roman" w:hAnsi="Times New Roman" w:cs="Times New Roman"/>
          <w:sz w:val="28"/>
          <w:szCs w:val="28"/>
        </w:rPr>
        <w:t>Дополнительная образовательная програм</w:t>
      </w:r>
      <w:r>
        <w:rPr>
          <w:rFonts w:ascii="Times New Roman" w:hAnsi="Times New Roman" w:cs="Times New Roman"/>
          <w:sz w:val="28"/>
          <w:szCs w:val="28"/>
        </w:rPr>
        <w:t xml:space="preserve">ма разработана для детей подготовительной </w:t>
      </w:r>
      <w:r w:rsidRPr="00BC1126">
        <w:rPr>
          <w:rFonts w:ascii="Times New Roman" w:hAnsi="Times New Roman" w:cs="Times New Roman"/>
          <w:sz w:val="28"/>
          <w:szCs w:val="28"/>
        </w:rPr>
        <w:t>группы. Возраст детей составляет</w:t>
      </w:r>
      <w:r>
        <w:rPr>
          <w:rFonts w:ascii="Times New Roman" w:hAnsi="Times New Roman" w:cs="Times New Roman"/>
          <w:sz w:val="28"/>
          <w:szCs w:val="28"/>
        </w:rPr>
        <w:t xml:space="preserve"> 6-7</w:t>
      </w:r>
      <w:r w:rsidRPr="00BC1126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BC1126" w:rsidRPr="00BC1126" w:rsidRDefault="00BC1126" w:rsidP="00BC112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1126">
        <w:rPr>
          <w:rFonts w:ascii="Times New Roman" w:hAnsi="Times New Roman" w:cs="Times New Roman"/>
          <w:sz w:val="28"/>
          <w:szCs w:val="28"/>
        </w:rPr>
        <w:t>Срок реализации программы – 1 год.</w:t>
      </w:r>
    </w:p>
    <w:p w:rsidR="00BC1126" w:rsidRPr="00BC1126" w:rsidRDefault="00BC1126" w:rsidP="00BC112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1126">
        <w:rPr>
          <w:rFonts w:ascii="Times New Roman" w:hAnsi="Times New Roman" w:cs="Times New Roman"/>
          <w:sz w:val="28"/>
          <w:szCs w:val="28"/>
        </w:rPr>
        <w:t>Занятия в кружке проводятся 1 раз в неделю, во второй половине дня.</w:t>
      </w:r>
    </w:p>
    <w:p w:rsidR="00BC1126" w:rsidRPr="00BC1126" w:rsidRDefault="00BC1126" w:rsidP="00BC112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занятий – 30</w:t>
      </w:r>
      <w:r w:rsidRPr="00BC112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482490" w:rsidRDefault="00BC1126" w:rsidP="001B32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1126">
        <w:rPr>
          <w:rFonts w:ascii="Times New Roman" w:hAnsi="Times New Roman" w:cs="Times New Roman"/>
          <w:sz w:val="28"/>
          <w:szCs w:val="28"/>
        </w:rPr>
        <w:t>Количество детей – 12 человек.</w:t>
      </w:r>
    </w:p>
    <w:p w:rsidR="00BC1126" w:rsidRDefault="00BC1126" w:rsidP="00FF5FB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7B17" w:rsidRPr="008B7B17" w:rsidRDefault="008B7B17" w:rsidP="008B7B1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7B17">
        <w:rPr>
          <w:rFonts w:ascii="Times New Roman" w:hAnsi="Times New Roman" w:cs="Times New Roman"/>
          <w:b/>
          <w:sz w:val="32"/>
          <w:szCs w:val="32"/>
        </w:rPr>
        <w:lastRenderedPageBreak/>
        <w:t>Работа с родителями</w:t>
      </w:r>
    </w:p>
    <w:p w:rsidR="001B32CE" w:rsidRDefault="008B7B17" w:rsidP="00BD43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B17">
        <w:rPr>
          <w:rFonts w:ascii="Times New Roman" w:hAnsi="Times New Roman" w:cs="Times New Roman"/>
          <w:sz w:val="28"/>
          <w:szCs w:val="28"/>
        </w:rPr>
        <w:t xml:space="preserve">Необходимо познакомить родителей с планом работы кружка. </w:t>
      </w:r>
      <w:r w:rsidR="00E357C3" w:rsidRPr="008B7B17">
        <w:rPr>
          <w:rFonts w:ascii="Times New Roman" w:hAnsi="Times New Roman" w:cs="Times New Roman"/>
          <w:sz w:val="28"/>
          <w:szCs w:val="28"/>
        </w:rPr>
        <w:t>Родит</w:t>
      </w:r>
      <w:r w:rsidR="00E357C3" w:rsidRPr="008B7B17">
        <w:rPr>
          <w:rFonts w:ascii="Times New Roman" w:hAnsi="Times New Roman" w:cs="Times New Roman"/>
          <w:sz w:val="28"/>
          <w:szCs w:val="28"/>
        </w:rPr>
        <w:t>е</w:t>
      </w:r>
      <w:r w:rsidR="00E357C3" w:rsidRPr="008B7B17">
        <w:rPr>
          <w:rFonts w:ascii="Times New Roman" w:hAnsi="Times New Roman" w:cs="Times New Roman"/>
          <w:sz w:val="28"/>
          <w:szCs w:val="28"/>
        </w:rPr>
        <w:t>ли</w:t>
      </w:r>
      <w:r w:rsidRPr="008B7B17">
        <w:rPr>
          <w:rFonts w:ascii="Times New Roman" w:hAnsi="Times New Roman" w:cs="Times New Roman"/>
          <w:sz w:val="28"/>
          <w:szCs w:val="28"/>
        </w:rPr>
        <w:t xml:space="preserve"> приобретают все не</w:t>
      </w:r>
      <w:r w:rsidR="00E357C3">
        <w:rPr>
          <w:rFonts w:ascii="Times New Roman" w:hAnsi="Times New Roman" w:cs="Times New Roman"/>
          <w:sz w:val="28"/>
          <w:szCs w:val="28"/>
        </w:rPr>
        <w:t>обходимые материалы для работы (тетрадь в крупную клетку,</w:t>
      </w:r>
      <w:r w:rsidR="00BD437A">
        <w:rPr>
          <w:rFonts w:ascii="Times New Roman" w:hAnsi="Times New Roman" w:cs="Times New Roman"/>
          <w:sz w:val="28"/>
          <w:szCs w:val="28"/>
        </w:rPr>
        <w:t xml:space="preserve"> тетрадь в мелкую клетку,</w:t>
      </w:r>
      <w:r w:rsidR="00E357C3">
        <w:rPr>
          <w:rFonts w:ascii="Times New Roman" w:hAnsi="Times New Roman" w:cs="Times New Roman"/>
          <w:sz w:val="28"/>
          <w:szCs w:val="28"/>
        </w:rPr>
        <w:t xml:space="preserve"> простой карандаш, цветные карандаши).</w:t>
      </w:r>
    </w:p>
    <w:p w:rsidR="00C279E0" w:rsidRPr="00BB1818" w:rsidRDefault="00BB1818" w:rsidP="009A725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Перспективный</w:t>
      </w:r>
      <w:r w:rsidR="00701BF0" w:rsidRPr="008B7B17">
        <w:rPr>
          <w:rFonts w:ascii="Times New Roman" w:hAnsi="Times New Roman" w:cs="Times New Roman"/>
          <w:b/>
          <w:sz w:val="32"/>
          <w:szCs w:val="32"/>
        </w:rPr>
        <w:t xml:space="preserve"> план кружка</w:t>
      </w: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7082"/>
      </w:tblGrid>
      <w:tr w:rsidR="007A77E9" w:rsidTr="009A725C">
        <w:tc>
          <w:tcPr>
            <w:tcW w:w="1135" w:type="dxa"/>
          </w:tcPr>
          <w:p w:rsidR="00C279E0" w:rsidRDefault="00C279E0" w:rsidP="00C279E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559" w:type="dxa"/>
          </w:tcPr>
          <w:p w:rsidR="00C279E0" w:rsidRDefault="00C279E0" w:rsidP="00C279E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082" w:type="dxa"/>
          </w:tcPr>
          <w:p w:rsidR="00C279E0" w:rsidRDefault="00C279E0" w:rsidP="00C279E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</w:tr>
      <w:tr w:rsidR="00561DF8" w:rsidTr="009A725C">
        <w:tc>
          <w:tcPr>
            <w:tcW w:w="9776" w:type="dxa"/>
            <w:gridSpan w:val="3"/>
          </w:tcPr>
          <w:p w:rsidR="00561DF8" w:rsidRDefault="00561DF8" w:rsidP="00561DF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7A77E9" w:rsidTr="009A725C">
        <w:tc>
          <w:tcPr>
            <w:tcW w:w="1135" w:type="dxa"/>
          </w:tcPr>
          <w:p w:rsidR="00C279E0" w:rsidRDefault="00561DF8" w:rsidP="00CD387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279E0" w:rsidRDefault="00BB1818" w:rsidP="00CD387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Машина</w:t>
            </w:r>
          </w:p>
        </w:tc>
        <w:tc>
          <w:tcPr>
            <w:tcW w:w="7082" w:type="dxa"/>
          </w:tcPr>
          <w:p w:rsidR="00BB1818" w:rsidRDefault="009A725C" w:rsidP="00C97A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</w:t>
            </w:r>
          </w:p>
          <w:p w:rsidR="00BB1818" w:rsidRDefault="00BB1818" w:rsidP="00C97A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:rsidR="00ED4CFC" w:rsidRDefault="00BB1818" w:rsidP="00BE30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</w:p>
          <w:p w:rsidR="00BE30EF" w:rsidRPr="00F517E9" w:rsidRDefault="00BE30EF" w:rsidP="00BE30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E9" w:rsidTr="009A725C">
        <w:tc>
          <w:tcPr>
            <w:tcW w:w="1135" w:type="dxa"/>
          </w:tcPr>
          <w:p w:rsidR="00C279E0" w:rsidRDefault="00561DF8" w:rsidP="00CD387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279E0" w:rsidRDefault="00561DF8" w:rsidP="00CD387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Собака</w:t>
            </w:r>
          </w:p>
        </w:tc>
        <w:tc>
          <w:tcPr>
            <w:tcW w:w="7082" w:type="dxa"/>
          </w:tcPr>
          <w:p w:rsidR="00BB1818" w:rsidRDefault="00BB1818" w:rsidP="00EB45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Загадки, скороговорки</w:t>
            </w:r>
          </w:p>
          <w:p w:rsidR="00BB1818" w:rsidRDefault="00BB1818" w:rsidP="00EB45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:rsidR="00C279E0" w:rsidRDefault="00BB1818" w:rsidP="00BE30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</w:p>
          <w:p w:rsidR="00BE30EF" w:rsidRDefault="00BE30EF" w:rsidP="00BE30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DF8" w:rsidTr="009A725C">
        <w:tc>
          <w:tcPr>
            <w:tcW w:w="9776" w:type="dxa"/>
            <w:gridSpan w:val="3"/>
          </w:tcPr>
          <w:p w:rsidR="00561DF8" w:rsidRDefault="00561DF8" w:rsidP="00561DF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7A77E9" w:rsidTr="009A725C">
        <w:tc>
          <w:tcPr>
            <w:tcW w:w="1135" w:type="dxa"/>
          </w:tcPr>
          <w:p w:rsidR="00C279E0" w:rsidRDefault="00561DF8" w:rsidP="00CD387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C279E0" w:rsidRDefault="002D36FB" w:rsidP="00CD387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Грузовая м</w:t>
            </w:r>
            <w:r w:rsidR="00561DF8">
              <w:rPr>
                <w:rFonts w:ascii="Times New Roman" w:hAnsi="Times New Roman" w:cs="Times New Roman"/>
                <w:sz w:val="28"/>
                <w:szCs w:val="28"/>
              </w:rPr>
              <w:t>ашина</w:t>
            </w:r>
          </w:p>
        </w:tc>
        <w:tc>
          <w:tcPr>
            <w:tcW w:w="7082" w:type="dxa"/>
          </w:tcPr>
          <w:p w:rsidR="002D36FB" w:rsidRDefault="002D36FB" w:rsidP="002D36F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Загадки, скороговорки</w:t>
            </w:r>
          </w:p>
          <w:p w:rsidR="002D36FB" w:rsidRDefault="002D36FB" w:rsidP="002D36F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:rsidR="00C279E0" w:rsidRDefault="002D36FB" w:rsidP="00BE30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</w:p>
          <w:p w:rsidR="00BE30EF" w:rsidRDefault="00BE30EF" w:rsidP="00BE30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E9" w:rsidTr="009A725C">
        <w:tc>
          <w:tcPr>
            <w:tcW w:w="1135" w:type="dxa"/>
          </w:tcPr>
          <w:p w:rsidR="00561DF8" w:rsidRDefault="00561DF8" w:rsidP="00CD387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:rsidR="00561DF8" w:rsidRDefault="00561DF8" w:rsidP="00F517E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Корабль</w:t>
            </w:r>
          </w:p>
        </w:tc>
        <w:tc>
          <w:tcPr>
            <w:tcW w:w="7082" w:type="dxa"/>
          </w:tcPr>
          <w:p w:rsidR="002D36FB" w:rsidRDefault="002D36FB" w:rsidP="002D36F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Загадки, скороговорки</w:t>
            </w:r>
          </w:p>
          <w:p w:rsidR="002D36FB" w:rsidRDefault="002D36FB" w:rsidP="002D36F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:rsidR="00561DF8" w:rsidRDefault="002D36FB" w:rsidP="00BE30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</w:p>
          <w:p w:rsidR="00BE30EF" w:rsidRDefault="00BE30EF" w:rsidP="00BE30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E9" w:rsidTr="009A725C">
        <w:tc>
          <w:tcPr>
            <w:tcW w:w="1135" w:type="dxa"/>
          </w:tcPr>
          <w:p w:rsidR="00561DF8" w:rsidRDefault="00BC769A" w:rsidP="00CD387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59" w:type="dxa"/>
          </w:tcPr>
          <w:p w:rsidR="00561DF8" w:rsidRDefault="00BC769A" w:rsidP="00F517E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Замок</w:t>
            </w:r>
          </w:p>
        </w:tc>
        <w:tc>
          <w:tcPr>
            <w:tcW w:w="7082" w:type="dxa"/>
          </w:tcPr>
          <w:p w:rsidR="002D36FB" w:rsidRDefault="002D36FB" w:rsidP="002D36F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Загадки, скороговорки</w:t>
            </w:r>
          </w:p>
          <w:p w:rsidR="002D36FB" w:rsidRDefault="002D36FB" w:rsidP="002D36F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:rsidR="00561DF8" w:rsidRDefault="002D36FB" w:rsidP="00BE30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</w:p>
          <w:p w:rsidR="00BE30EF" w:rsidRDefault="00BE30EF" w:rsidP="00BE30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E9" w:rsidTr="009A725C">
        <w:tc>
          <w:tcPr>
            <w:tcW w:w="1135" w:type="dxa"/>
          </w:tcPr>
          <w:p w:rsidR="00561DF8" w:rsidRDefault="00BC769A" w:rsidP="00CD387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59" w:type="dxa"/>
          </w:tcPr>
          <w:p w:rsidR="00561DF8" w:rsidRDefault="00BC769A" w:rsidP="00F517E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</w:t>
            </w:r>
          </w:p>
        </w:tc>
        <w:tc>
          <w:tcPr>
            <w:tcW w:w="7082" w:type="dxa"/>
          </w:tcPr>
          <w:p w:rsidR="002D36FB" w:rsidRDefault="002D36FB" w:rsidP="002D36F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Загадки, скороговорки</w:t>
            </w:r>
          </w:p>
          <w:p w:rsidR="002D36FB" w:rsidRDefault="002D36FB" w:rsidP="002D36F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:rsidR="00A319DC" w:rsidRDefault="002D36FB" w:rsidP="00BE30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</w:p>
          <w:p w:rsidR="00BE30EF" w:rsidRDefault="00BE30EF" w:rsidP="00BE30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69A" w:rsidTr="009A725C">
        <w:tc>
          <w:tcPr>
            <w:tcW w:w="9776" w:type="dxa"/>
            <w:gridSpan w:val="3"/>
          </w:tcPr>
          <w:p w:rsidR="00BC769A" w:rsidRDefault="00BC769A" w:rsidP="00BC769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7A77E9" w:rsidTr="009A725C">
        <w:tc>
          <w:tcPr>
            <w:tcW w:w="1135" w:type="dxa"/>
          </w:tcPr>
          <w:p w:rsidR="00561DF8" w:rsidRDefault="00BC769A" w:rsidP="00CD387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561DF8" w:rsidRDefault="00BC769A" w:rsidP="00F517E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7082" w:type="dxa"/>
          </w:tcPr>
          <w:p w:rsidR="002D36FB" w:rsidRDefault="002D36FB" w:rsidP="002D36F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Загадки, скороговорки</w:t>
            </w:r>
          </w:p>
          <w:p w:rsidR="002D36FB" w:rsidRDefault="002D36FB" w:rsidP="002D36F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:rsidR="00561DF8" w:rsidRDefault="002D36FB" w:rsidP="00BE30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</w:p>
          <w:p w:rsidR="00BE30EF" w:rsidRDefault="00BE30EF" w:rsidP="00BE30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E9" w:rsidTr="009A725C">
        <w:tc>
          <w:tcPr>
            <w:tcW w:w="1135" w:type="dxa"/>
          </w:tcPr>
          <w:p w:rsidR="00561DF8" w:rsidRDefault="00BC769A" w:rsidP="00CD387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:rsidR="00561DF8" w:rsidRDefault="00BC769A" w:rsidP="00F517E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Самовар</w:t>
            </w:r>
          </w:p>
        </w:tc>
        <w:tc>
          <w:tcPr>
            <w:tcW w:w="7082" w:type="dxa"/>
          </w:tcPr>
          <w:p w:rsidR="002D36FB" w:rsidRDefault="002D36FB" w:rsidP="002D36F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Загадки, скороговорки</w:t>
            </w:r>
          </w:p>
          <w:p w:rsidR="002D36FB" w:rsidRDefault="002D36FB" w:rsidP="002D36F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:rsidR="00F00F81" w:rsidRDefault="002D36FB" w:rsidP="00BE30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Физминутка</w:t>
            </w:r>
          </w:p>
          <w:p w:rsidR="00BE30EF" w:rsidRDefault="00BE30EF" w:rsidP="00BE30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E9" w:rsidTr="009A725C">
        <w:tc>
          <w:tcPr>
            <w:tcW w:w="1135" w:type="dxa"/>
          </w:tcPr>
          <w:p w:rsidR="00561DF8" w:rsidRDefault="00BC769A" w:rsidP="00CD387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559" w:type="dxa"/>
          </w:tcPr>
          <w:p w:rsidR="00561DF8" w:rsidRDefault="00BC769A" w:rsidP="00F517E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Верблюд</w:t>
            </w:r>
          </w:p>
        </w:tc>
        <w:tc>
          <w:tcPr>
            <w:tcW w:w="7082" w:type="dxa"/>
          </w:tcPr>
          <w:p w:rsidR="002D36FB" w:rsidRDefault="002D36FB" w:rsidP="002D36F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Загадки, скороговорки</w:t>
            </w:r>
          </w:p>
          <w:p w:rsidR="002D36FB" w:rsidRDefault="002D36FB" w:rsidP="002D36F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:rsidR="00561DF8" w:rsidRDefault="002D36FB" w:rsidP="00BE30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</w:p>
          <w:p w:rsidR="00BE30EF" w:rsidRDefault="00BE30EF" w:rsidP="00BE30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E9" w:rsidTr="009A725C">
        <w:tc>
          <w:tcPr>
            <w:tcW w:w="1135" w:type="dxa"/>
          </w:tcPr>
          <w:p w:rsidR="00561DF8" w:rsidRDefault="00BC769A" w:rsidP="00CD387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59" w:type="dxa"/>
          </w:tcPr>
          <w:p w:rsidR="00561DF8" w:rsidRDefault="00BC769A" w:rsidP="00F517E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Змея</w:t>
            </w:r>
          </w:p>
        </w:tc>
        <w:tc>
          <w:tcPr>
            <w:tcW w:w="7082" w:type="dxa"/>
          </w:tcPr>
          <w:p w:rsidR="002D36FB" w:rsidRDefault="002D36FB" w:rsidP="002D36F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Загадки, скороговорки</w:t>
            </w:r>
          </w:p>
          <w:p w:rsidR="002D36FB" w:rsidRDefault="002D36FB" w:rsidP="002D36F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:rsidR="00561DF8" w:rsidRDefault="002D36FB" w:rsidP="00BE30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</w:p>
          <w:p w:rsidR="00BE30EF" w:rsidRDefault="00BE30EF" w:rsidP="00BE30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69A" w:rsidTr="009A725C">
        <w:tc>
          <w:tcPr>
            <w:tcW w:w="9776" w:type="dxa"/>
            <w:gridSpan w:val="3"/>
          </w:tcPr>
          <w:p w:rsidR="00BC769A" w:rsidRDefault="00BC769A" w:rsidP="0009747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7A77E9" w:rsidTr="009A725C">
        <w:tc>
          <w:tcPr>
            <w:tcW w:w="1135" w:type="dxa"/>
          </w:tcPr>
          <w:p w:rsidR="00561DF8" w:rsidRDefault="00BC769A" w:rsidP="00CD387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561DF8" w:rsidRDefault="009A725C" w:rsidP="00F517E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Жираф</w:t>
            </w:r>
          </w:p>
        </w:tc>
        <w:tc>
          <w:tcPr>
            <w:tcW w:w="7082" w:type="dxa"/>
          </w:tcPr>
          <w:p w:rsidR="009A725C" w:rsidRDefault="009A725C" w:rsidP="009A72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Загадки, скороговорки</w:t>
            </w:r>
          </w:p>
          <w:p w:rsidR="009A725C" w:rsidRDefault="009A725C" w:rsidP="009A72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:rsidR="0025257D" w:rsidRDefault="009A725C" w:rsidP="00BE30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</w:p>
          <w:p w:rsidR="00BE30EF" w:rsidRDefault="00BE30EF" w:rsidP="00BE30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E9" w:rsidTr="009A725C">
        <w:tc>
          <w:tcPr>
            <w:tcW w:w="1135" w:type="dxa"/>
          </w:tcPr>
          <w:p w:rsidR="00561DF8" w:rsidRDefault="00BC769A" w:rsidP="00CD387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:rsidR="00561DF8" w:rsidRDefault="00BC769A" w:rsidP="00F517E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Ёлка</w:t>
            </w:r>
          </w:p>
        </w:tc>
        <w:tc>
          <w:tcPr>
            <w:tcW w:w="7082" w:type="dxa"/>
          </w:tcPr>
          <w:p w:rsidR="002D36FB" w:rsidRDefault="002D36FB" w:rsidP="002D36F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Загадки, скороговорки</w:t>
            </w:r>
          </w:p>
          <w:p w:rsidR="002D36FB" w:rsidRDefault="002D36FB" w:rsidP="002D36F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:rsidR="00561DF8" w:rsidRDefault="002D36FB" w:rsidP="00BE30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</w:p>
          <w:p w:rsidR="00BE30EF" w:rsidRDefault="00BE30EF" w:rsidP="00BE30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2E8" w:rsidTr="009A725C">
        <w:tc>
          <w:tcPr>
            <w:tcW w:w="1135" w:type="dxa"/>
          </w:tcPr>
          <w:p w:rsidR="005222E8" w:rsidRDefault="005222E8" w:rsidP="005222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59" w:type="dxa"/>
          </w:tcPr>
          <w:p w:rsidR="005222E8" w:rsidRDefault="005222E8" w:rsidP="005222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Дерево</w:t>
            </w:r>
          </w:p>
        </w:tc>
        <w:tc>
          <w:tcPr>
            <w:tcW w:w="7082" w:type="dxa"/>
          </w:tcPr>
          <w:p w:rsidR="002D36FB" w:rsidRDefault="002D36FB" w:rsidP="002D36F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Загадки, скороговорки</w:t>
            </w:r>
          </w:p>
          <w:p w:rsidR="002D36FB" w:rsidRDefault="002D36FB" w:rsidP="002D36F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:rsidR="005222E8" w:rsidRDefault="002D36FB" w:rsidP="00BE30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</w:p>
          <w:p w:rsidR="00BE30EF" w:rsidRDefault="00BE30EF" w:rsidP="00BE30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2E8" w:rsidTr="009A725C">
        <w:tc>
          <w:tcPr>
            <w:tcW w:w="1135" w:type="dxa"/>
          </w:tcPr>
          <w:p w:rsidR="005222E8" w:rsidRDefault="005222E8" w:rsidP="005222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59" w:type="dxa"/>
          </w:tcPr>
          <w:p w:rsidR="005222E8" w:rsidRDefault="005222E8" w:rsidP="005222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Бабочка</w:t>
            </w:r>
          </w:p>
        </w:tc>
        <w:tc>
          <w:tcPr>
            <w:tcW w:w="7082" w:type="dxa"/>
          </w:tcPr>
          <w:p w:rsidR="002D36FB" w:rsidRDefault="002D36FB" w:rsidP="002D36F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Загадки, скороговорки</w:t>
            </w:r>
          </w:p>
          <w:p w:rsidR="002D36FB" w:rsidRDefault="002D36FB" w:rsidP="002D36F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:rsidR="00023EF0" w:rsidRDefault="002D36FB" w:rsidP="00BE30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</w:p>
          <w:p w:rsidR="00BE30EF" w:rsidRDefault="00BE30EF" w:rsidP="00BE30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2E8" w:rsidTr="009A725C">
        <w:tc>
          <w:tcPr>
            <w:tcW w:w="9776" w:type="dxa"/>
            <w:gridSpan w:val="3"/>
          </w:tcPr>
          <w:p w:rsidR="005222E8" w:rsidRDefault="005222E8" w:rsidP="005222E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5222E8" w:rsidTr="00BE30EF">
        <w:trPr>
          <w:trHeight w:val="1048"/>
        </w:trPr>
        <w:tc>
          <w:tcPr>
            <w:tcW w:w="1135" w:type="dxa"/>
          </w:tcPr>
          <w:p w:rsidR="005222E8" w:rsidRDefault="005222E8" w:rsidP="005222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5222E8" w:rsidRDefault="005222E8" w:rsidP="005222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Попугай</w:t>
            </w:r>
          </w:p>
        </w:tc>
        <w:tc>
          <w:tcPr>
            <w:tcW w:w="7082" w:type="dxa"/>
          </w:tcPr>
          <w:p w:rsidR="002D36FB" w:rsidRDefault="002D36FB" w:rsidP="002D36F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Загадки, скороговорки</w:t>
            </w:r>
          </w:p>
          <w:p w:rsidR="002D36FB" w:rsidRDefault="002D36FB" w:rsidP="002D36F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:rsidR="00BE30EF" w:rsidRDefault="002D36FB" w:rsidP="00BE30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</w:p>
          <w:p w:rsidR="005222E8" w:rsidRDefault="005222E8" w:rsidP="00BE30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2E8" w:rsidTr="009A725C">
        <w:tc>
          <w:tcPr>
            <w:tcW w:w="1135" w:type="dxa"/>
          </w:tcPr>
          <w:p w:rsidR="005222E8" w:rsidRDefault="005222E8" w:rsidP="005222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:rsidR="005222E8" w:rsidRDefault="005222E8" w:rsidP="005222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Кенгуру</w:t>
            </w:r>
          </w:p>
        </w:tc>
        <w:tc>
          <w:tcPr>
            <w:tcW w:w="7082" w:type="dxa"/>
          </w:tcPr>
          <w:p w:rsidR="002D36FB" w:rsidRDefault="002D36FB" w:rsidP="002D36F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Загадки, скороговорки</w:t>
            </w:r>
          </w:p>
          <w:p w:rsidR="002D36FB" w:rsidRDefault="002D36FB" w:rsidP="002D36F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:rsidR="005222E8" w:rsidRDefault="002D36FB" w:rsidP="00BE30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</w:p>
          <w:p w:rsidR="00BE30EF" w:rsidRDefault="00BE30EF" w:rsidP="00BE30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2E8" w:rsidTr="009A725C">
        <w:tc>
          <w:tcPr>
            <w:tcW w:w="1135" w:type="dxa"/>
          </w:tcPr>
          <w:p w:rsidR="005222E8" w:rsidRDefault="005222E8" w:rsidP="005222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59" w:type="dxa"/>
          </w:tcPr>
          <w:p w:rsidR="005222E8" w:rsidRDefault="005222E8" w:rsidP="005222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Слон</w:t>
            </w:r>
          </w:p>
        </w:tc>
        <w:tc>
          <w:tcPr>
            <w:tcW w:w="7082" w:type="dxa"/>
          </w:tcPr>
          <w:p w:rsidR="002D36FB" w:rsidRDefault="002D36FB" w:rsidP="002D36F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Загадки, скороговорки</w:t>
            </w:r>
          </w:p>
          <w:p w:rsidR="002D36FB" w:rsidRDefault="002D36FB" w:rsidP="002D36F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:rsidR="003B53FB" w:rsidRDefault="002D36FB" w:rsidP="003B53F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</w:p>
          <w:p w:rsidR="005222E8" w:rsidRDefault="005222E8" w:rsidP="003B53F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2E8" w:rsidTr="009A725C">
        <w:tc>
          <w:tcPr>
            <w:tcW w:w="9776" w:type="dxa"/>
            <w:gridSpan w:val="3"/>
          </w:tcPr>
          <w:p w:rsidR="005222E8" w:rsidRDefault="005222E8" w:rsidP="005222E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5222E8" w:rsidTr="009A725C">
        <w:tc>
          <w:tcPr>
            <w:tcW w:w="1135" w:type="dxa"/>
          </w:tcPr>
          <w:p w:rsidR="005222E8" w:rsidRDefault="005222E8" w:rsidP="005222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5222E8" w:rsidRDefault="005222E8" w:rsidP="005222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Цветок</w:t>
            </w:r>
          </w:p>
        </w:tc>
        <w:tc>
          <w:tcPr>
            <w:tcW w:w="7082" w:type="dxa"/>
          </w:tcPr>
          <w:p w:rsidR="002D36FB" w:rsidRDefault="002D36FB" w:rsidP="002D36F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Загадки, скороговорки</w:t>
            </w:r>
          </w:p>
          <w:p w:rsidR="002D36FB" w:rsidRDefault="002D36FB" w:rsidP="002D36F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:rsidR="005222E8" w:rsidRDefault="002D36FB" w:rsidP="00BE30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Физминутка</w:t>
            </w:r>
          </w:p>
          <w:p w:rsidR="00BE30EF" w:rsidRDefault="00BE30EF" w:rsidP="00BE30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2E8" w:rsidTr="009A725C">
        <w:tc>
          <w:tcPr>
            <w:tcW w:w="1135" w:type="dxa"/>
          </w:tcPr>
          <w:p w:rsidR="005222E8" w:rsidRDefault="005222E8" w:rsidP="005222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559" w:type="dxa"/>
          </w:tcPr>
          <w:p w:rsidR="005222E8" w:rsidRDefault="005222E8" w:rsidP="005222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</w:t>
            </w:r>
          </w:p>
        </w:tc>
        <w:tc>
          <w:tcPr>
            <w:tcW w:w="7082" w:type="dxa"/>
          </w:tcPr>
          <w:p w:rsidR="002D36FB" w:rsidRDefault="002D36FB" w:rsidP="002D36F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Загадки, скороговорки</w:t>
            </w:r>
          </w:p>
          <w:p w:rsidR="002D36FB" w:rsidRDefault="002D36FB" w:rsidP="002D36F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:rsidR="00BE30EF" w:rsidRDefault="002D36FB" w:rsidP="00BE30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</w:p>
          <w:p w:rsidR="00BE30EF" w:rsidRDefault="00BE30EF" w:rsidP="00BE30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D99" w:rsidTr="009A725C">
        <w:tc>
          <w:tcPr>
            <w:tcW w:w="1135" w:type="dxa"/>
          </w:tcPr>
          <w:p w:rsidR="00EB4D99" w:rsidRDefault="00EB4D99" w:rsidP="00EB4D9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59" w:type="dxa"/>
          </w:tcPr>
          <w:p w:rsidR="00EB4D99" w:rsidRDefault="009A725C" w:rsidP="00EB4D9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Танк</w:t>
            </w:r>
          </w:p>
        </w:tc>
        <w:tc>
          <w:tcPr>
            <w:tcW w:w="7082" w:type="dxa"/>
          </w:tcPr>
          <w:p w:rsidR="009A725C" w:rsidRDefault="009A725C" w:rsidP="009A72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Загадки, скороговорки</w:t>
            </w:r>
          </w:p>
          <w:p w:rsidR="009A725C" w:rsidRDefault="009A725C" w:rsidP="009A72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:rsidR="00EB4D99" w:rsidRDefault="009A725C" w:rsidP="00BE30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</w:p>
          <w:p w:rsidR="00BE30EF" w:rsidRDefault="00BE30EF" w:rsidP="00BE30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D99" w:rsidTr="009A725C">
        <w:tc>
          <w:tcPr>
            <w:tcW w:w="1135" w:type="dxa"/>
          </w:tcPr>
          <w:p w:rsidR="00EB4D99" w:rsidRDefault="00EB4D99" w:rsidP="00EB4D9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59" w:type="dxa"/>
          </w:tcPr>
          <w:p w:rsidR="00EB4D99" w:rsidRDefault="00EB4D99" w:rsidP="00EB4D9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Белка</w:t>
            </w:r>
          </w:p>
        </w:tc>
        <w:tc>
          <w:tcPr>
            <w:tcW w:w="7082" w:type="dxa"/>
          </w:tcPr>
          <w:p w:rsidR="002D36FB" w:rsidRDefault="002D36FB" w:rsidP="002D36F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Загадки, скороговорки</w:t>
            </w:r>
          </w:p>
          <w:p w:rsidR="002D36FB" w:rsidRDefault="002D36FB" w:rsidP="002D36F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:rsidR="00EB4D99" w:rsidRDefault="002D36FB" w:rsidP="00BE30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</w:p>
          <w:p w:rsidR="00BE30EF" w:rsidRDefault="00BE30EF" w:rsidP="00BE30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D99" w:rsidTr="00015C22">
        <w:trPr>
          <w:trHeight w:val="287"/>
        </w:trPr>
        <w:tc>
          <w:tcPr>
            <w:tcW w:w="9776" w:type="dxa"/>
            <w:gridSpan w:val="3"/>
          </w:tcPr>
          <w:p w:rsidR="00EB4D99" w:rsidRDefault="00EB4D99" w:rsidP="00EB4D9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E2BFB" w:rsidTr="009A725C">
        <w:tc>
          <w:tcPr>
            <w:tcW w:w="1135" w:type="dxa"/>
          </w:tcPr>
          <w:p w:rsidR="000E2BFB" w:rsidRDefault="000E2BFB" w:rsidP="000E2BF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0E2BFB" w:rsidRDefault="000E2BFB" w:rsidP="000E2BF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Паровоз</w:t>
            </w:r>
          </w:p>
        </w:tc>
        <w:tc>
          <w:tcPr>
            <w:tcW w:w="7082" w:type="dxa"/>
          </w:tcPr>
          <w:p w:rsidR="002D36FB" w:rsidRDefault="002D36FB" w:rsidP="002D36F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Загадки, скороговорки</w:t>
            </w:r>
          </w:p>
          <w:p w:rsidR="002D36FB" w:rsidRDefault="002D36FB" w:rsidP="002D36F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:rsidR="000E2BFB" w:rsidRDefault="002D36FB" w:rsidP="00BE30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</w:p>
          <w:p w:rsidR="00BE30EF" w:rsidRDefault="00BE30EF" w:rsidP="00BE30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BFB" w:rsidTr="009A725C">
        <w:tc>
          <w:tcPr>
            <w:tcW w:w="1135" w:type="dxa"/>
          </w:tcPr>
          <w:p w:rsidR="000E2BFB" w:rsidRDefault="000E2BFB" w:rsidP="000E2BF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:rsidR="000E2BFB" w:rsidRDefault="00CD0FFB" w:rsidP="000E2BF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Олень</w:t>
            </w:r>
          </w:p>
        </w:tc>
        <w:tc>
          <w:tcPr>
            <w:tcW w:w="7082" w:type="dxa"/>
          </w:tcPr>
          <w:p w:rsidR="002D36FB" w:rsidRDefault="002D36FB" w:rsidP="002D36F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Загадки, скороговорки</w:t>
            </w:r>
          </w:p>
          <w:p w:rsidR="002D36FB" w:rsidRDefault="002D36FB" w:rsidP="002D36F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:rsidR="000E2BFB" w:rsidRDefault="002D36FB" w:rsidP="00BE30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</w:p>
          <w:p w:rsidR="00BE30EF" w:rsidRDefault="00BE30EF" w:rsidP="00BE30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652" w:rsidTr="009A725C">
        <w:tc>
          <w:tcPr>
            <w:tcW w:w="1135" w:type="dxa"/>
          </w:tcPr>
          <w:p w:rsidR="00624652" w:rsidRDefault="00624652" w:rsidP="0062465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59" w:type="dxa"/>
          </w:tcPr>
          <w:p w:rsidR="00624652" w:rsidRDefault="00624652" w:rsidP="0062465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7082" w:type="dxa"/>
          </w:tcPr>
          <w:p w:rsidR="002D36FB" w:rsidRDefault="002D36FB" w:rsidP="002D36F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Загадки, скороговорки</w:t>
            </w:r>
          </w:p>
          <w:p w:rsidR="002D36FB" w:rsidRDefault="002D36FB" w:rsidP="002D36F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:rsidR="00624652" w:rsidRDefault="002D36FB" w:rsidP="00BE30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</w:p>
          <w:p w:rsidR="00BE30EF" w:rsidRDefault="00BE30EF" w:rsidP="00BE30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652" w:rsidTr="009A725C">
        <w:tc>
          <w:tcPr>
            <w:tcW w:w="1135" w:type="dxa"/>
          </w:tcPr>
          <w:p w:rsidR="00624652" w:rsidRDefault="00624652" w:rsidP="0062465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59" w:type="dxa"/>
          </w:tcPr>
          <w:p w:rsidR="00624652" w:rsidRDefault="009A725C" w:rsidP="0062465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Самолет</w:t>
            </w:r>
          </w:p>
        </w:tc>
        <w:tc>
          <w:tcPr>
            <w:tcW w:w="7082" w:type="dxa"/>
          </w:tcPr>
          <w:p w:rsidR="009A725C" w:rsidRDefault="009A725C" w:rsidP="009A72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Загадки, скороговорки</w:t>
            </w:r>
          </w:p>
          <w:p w:rsidR="009A725C" w:rsidRDefault="009A725C" w:rsidP="009A72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:rsidR="00624652" w:rsidRDefault="009A725C" w:rsidP="007C16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</w:p>
          <w:p w:rsidR="00BE30EF" w:rsidRDefault="00BE30EF" w:rsidP="007C16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189" w:rsidTr="009A725C">
        <w:tc>
          <w:tcPr>
            <w:tcW w:w="9776" w:type="dxa"/>
            <w:gridSpan w:val="3"/>
          </w:tcPr>
          <w:p w:rsidR="00C45189" w:rsidRDefault="00C45189" w:rsidP="00C4518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C45189" w:rsidTr="009A725C">
        <w:tc>
          <w:tcPr>
            <w:tcW w:w="1135" w:type="dxa"/>
          </w:tcPr>
          <w:p w:rsidR="00C45189" w:rsidRDefault="00C45189" w:rsidP="0062465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C45189" w:rsidRDefault="00C45189" w:rsidP="006246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Страус</w:t>
            </w:r>
          </w:p>
        </w:tc>
        <w:tc>
          <w:tcPr>
            <w:tcW w:w="7082" w:type="dxa"/>
          </w:tcPr>
          <w:p w:rsidR="002D36FB" w:rsidRDefault="002D36FB" w:rsidP="002D36F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Загадки, скороговорки</w:t>
            </w:r>
          </w:p>
          <w:p w:rsidR="002D36FB" w:rsidRDefault="002D36FB" w:rsidP="002D36F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:rsidR="00C45189" w:rsidRDefault="002D36FB" w:rsidP="00BE30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</w:p>
          <w:p w:rsidR="00BE30EF" w:rsidRDefault="00BE30EF" w:rsidP="00BE30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189" w:rsidTr="00BE30EF">
        <w:trPr>
          <w:trHeight w:val="996"/>
        </w:trPr>
        <w:tc>
          <w:tcPr>
            <w:tcW w:w="1135" w:type="dxa"/>
          </w:tcPr>
          <w:p w:rsidR="00C45189" w:rsidRDefault="00C45189" w:rsidP="0062465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:rsidR="00C45189" w:rsidRDefault="00C75A02" w:rsidP="006246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Заяц</w:t>
            </w:r>
          </w:p>
        </w:tc>
        <w:tc>
          <w:tcPr>
            <w:tcW w:w="7082" w:type="dxa"/>
          </w:tcPr>
          <w:p w:rsidR="002D36FB" w:rsidRDefault="002D36FB" w:rsidP="002D36F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Загадки, скороговорки</w:t>
            </w:r>
          </w:p>
          <w:p w:rsidR="002D36FB" w:rsidRDefault="002D36FB" w:rsidP="002D36F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:rsidR="00C45189" w:rsidRDefault="002D36FB" w:rsidP="00BE30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</w:p>
          <w:p w:rsidR="00BE30EF" w:rsidRDefault="00BE30EF" w:rsidP="00BE30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189" w:rsidTr="009A725C">
        <w:tc>
          <w:tcPr>
            <w:tcW w:w="1135" w:type="dxa"/>
          </w:tcPr>
          <w:p w:rsidR="00C45189" w:rsidRDefault="00C45189" w:rsidP="0062465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59" w:type="dxa"/>
          </w:tcPr>
          <w:p w:rsidR="00C45189" w:rsidRDefault="009A725C" w:rsidP="006246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Кошка</w:t>
            </w:r>
          </w:p>
        </w:tc>
        <w:tc>
          <w:tcPr>
            <w:tcW w:w="7082" w:type="dxa"/>
          </w:tcPr>
          <w:p w:rsidR="009A725C" w:rsidRDefault="009A725C" w:rsidP="009A72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Загадки, скороговорки</w:t>
            </w:r>
          </w:p>
          <w:p w:rsidR="009A725C" w:rsidRDefault="009A725C" w:rsidP="009A72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:rsidR="009A725C" w:rsidRDefault="009A725C" w:rsidP="00BE30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</w:p>
          <w:p w:rsidR="00BE30EF" w:rsidRDefault="00BE30EF" w:rsidP="00BE30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189" w:rsidTr="009A725C">
        <w:tc>
          <w:tcPr>
            <w:tcW w:w="1135" w:type="dxa"/>
          </w:tcPr>
          <w:p w:rsidR="00C45189" w:rsidRDefault="00C45189" w:rsidP="0062465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559" w:type="dxa"/>
          </w:tcPr>
          <w:p w:rsidR="00C45189" w:rsidRDefault="00BA069F" w:rsidP="006246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Рыбка</w:t>
            </w:r>
          </w:p>
        </w:tc>
        <w:tc>
          <w:tcPr>
            <w:tcW w:w="7082" w:type="dxa"/>
          </w:tcPr>
          <w:p w:rsidR="00C45189" w:rsidRDefault="00C45189" w:rsidP="007C16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189" w:rsidTr="007C160E">
        <w:trPr>
          <w:trHeight w:val="317"/>
        </w:trPr>
        <w:tc>
          <w:tcPr>
            <w:tcW w:w="9776" w:type="dxa"/>
            <w:gridSpan w:val="3"/>
          </w:tcPr>
          <w:p w:rsidR="00C45189" w:rsidRDefault="00C45189" w:rsidP="00C4518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C45189" w:rsidTr="009A725C">
        <w:tc>
          <w:tcPr>
            <w:tcW w:w="1135" w:type="dxa"/>
          </w:tcPr>
          <w:p w:rsidR="00C45189" w:rsidRDefault="00C45189" w:rsidP="0062465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C45189" w:rsidRDefault="00C01899" w:rsidP="006246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Зонтик</w:t>
            </w:r>
          </w:p>
        </w:tc>
        <w:tc>
          <w:tcPr>
            <w:tcW w:w="7082" w:type="dxa"/>
          </w:tcPr>
          <w:p w:rsidR="002D36FB" w:rsidRDefault="002D36FB" w:rsidP="002D36F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Загадки, скороговорки</w:t>
            </w:r>
          </w:p>
          <w:p w:rsidR="002D36FB" w:rsidRDefault="002D36FB" w:rsidP="002D36F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:rsidR="002D36FB" w:rsidRDefault="002D36FB" w:rsidP="002D36F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</w:p>
          <w:p w:rsidR="00C45189" w:rsidRDefault="00C45189" w:rsidP="007C16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189" w:rsidTr="009A725C">
        <w:tc>
          <w:tcPr>
            <w:tcW w:w="1135" w:type="dxa"/>
          </w:tcPr>
          <w:p w:rsidR="00C45189" w:rsidRDefault="00C45189" w:rsidP="0062465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:rsidR="00C45189" w:rsidRDefault="00BB1818" w:rsidP="00BB181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7082" w:type="dxa"/>
          </w:tcPr>
          <w:p w:rsidR="002D36FB" w:rsidRDefault="002D36FB" w:rsidP="002D36F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Загадки, скороговорки</w:t>
            </w:r>
          </w:p>
          <w:p w:rsidR="002D36FB" w:rsidRDefault="002D36FB" w:rsidP="002D36F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:rsidR="002D36FB" w:rsidRDefault="002D36FB" w:rsidP="00BB181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</w:p>
          <w:p w:rsidR="00C45189" w:rsidRDefault="00C45189" w:rsidP="00BB181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79E0" w:rsidRDefault="00C279E0" w:rsidP="00CD38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5FB0" w:rsidRDefault="00BD437A" w:rsidP="00015C2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5C22">
        <w:rPr>
          <w:rFonts w:ascii="Times New Roman" w:hAnsi="Times New Roman" w:cs="Times New Roman"/>
          <w:b/>
          <w:sz w:val="32"/>
          <w:szCs w:val="32"/>
        </w:rPr>
        <w:t xml:space="preserve">Диагностическая методика </w:t>
      </w:r>
    </w:p>
    <w:p w:rsidR="00BD437A" w:rsidRPr="00015C22" w:rsidRDefault="00BD437A" w:rsidP="00015C2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5C22">
        <w:rPr>
          <w:rFonts w:ascii="Times New Roman" w:hAnsi="Times New Roman" w:cs="Times New Roman"/>
          <w:b/>
          <w:sz w:val="32"/>
          <w:szCs w:val="32"/>
        </w:rPr>
        <w:t>«Графический диктант»</w:t>
      </w:r>
      <w:r w:rsidR="00015C22" w:rsidRPr="00015C22">
        <w:rPr>
          <w:rFonts w:ascii="Times New Roman" w:hAnsi="Times New Roman" w:cs="Times New Roman"/>
          <w:b/>
          <w:sz w:val="32"/>
          <w:szCs w:val="32"/>
        </w:rPr>
        <w:t xml:space="preserve"> по Д.Б. </w:t>
      </w:r>
      <w:proofErr w:type="spellStart"/>
      <w:r w:rsidR="00015C22" w:rsidRPr="00015C22">
        <w:rPr>
          <w:rFonts w:ascii="Times New Roman" w:hAnsi="Times New Roman" w:cs="Times New Roman"/>
          <w:b/>
          <w:sz w:val="32"/>
          <w:szCs w:val="32"/>
        </w:rPr>
        <w:t>Эльконину</w:t>
      </w:r>
      <w:proofErr w:type="spellEnd"/>
    </w:p>
    <w:p w:rsidR="00BD437A" w:rsidRPr="00BD437A" w:rsidRDefault="00BD437A" w:rsidP="00BD43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37A">
        <w:rPr>
          <w:rFonts w:ascii="Times New Roman" w:hAnsi="Times New Roman" w:cs="Times New Roman"/>
          <w:sz w:val="28"/>
          <w:szCs w:val="28"/>
        </w:rPr>
        <w:t>Методика направлена на выявление умения внимательно слушать и точно выполнять задания взрослого, предлагаемые ему в устной форме, пр</w:t>
      </w:r>
      <w:r w:rsidRPr="00BD437A">
        <w:rPr>
          <w:rFonts w:ascii="Times New Roman" w:hAnsi="Times New Roman" w:cs="Times New Roman"/>
          <w:sz w:val="28"/>
          <w:szCs w:val="28"/>
        </w:rPr>
        <w:t>а</w:t>
      </w:r>
      <w:r w:rsidRPr="00BD437A">
        <w:rPr>
          <w:rFonts w:ascii="Times New Roman" w:hAnsi="Times New Roman" w:cs="Times New Roman"/>
          <w:sz w:val="28"/>
          <w:szCs w:val="28"/>
        </w:rPr>
        <w:t>вильно воспроизводить на листе бумаги заданное направление линий, сам</w:t>
      </w:r>
      <w:r w:rsidRPr="00BD437A">
        <w:rPr>
          <w:rFonts w:ascii="Times New Roman" w:hAnsi="Times New Roman" w:cs="Times New Roman"/>
          <w:sz w:val="28"/>
          <w:szCs w:val="28"/>
        </w:rPr>
        <w:t>о</w:t>
      </w:r>
      <w:r w:rsidRPr="00BD437A">
        <w:rPr>
          <w:rFonts w:ascii="Times New Roman" w:hAnsi="Times New Roman" w:cs="Times New Roman"/>
          <w:sz w:val="28"/>
          <w:szCs w:val="28"/>
        </w:rPr>
        <w:t xml:space="preserve">стоятельно выполнять задания </w:t>
      </w:r>
      <w:r>
        <w:rPr>
          <w:rFonts w:ascii="Times New Roman" w:hAnsi="Times New Roman" w:cs="Times New Roman"/>
          <w:sz w:val="28"/>
          <w:szCs w:val="28"/>
        </w:rPr>
        <w:t>по зрительно воспринимаемому об</w:t>
      </w:r>
      <w:r w:rsidRPr="00BD437A">
        <w:rPr>
          <w:rFonts w:ascii="Times New Roman" w:hAnsi="Times New Roman" w:cs="Times New Roman"/>
          <w:sz w:val="28"/>
          <w:szCs w:val="28"/>
        </w:rPr>
        <w:t>разцу.</w:t>
      </w:r>
    </w:p>
    <w:p w:rsidR="00BD437A" w:rsidRPr="00BD437A" w:rsidRDefault="00BD437A" w:rsidP="00BD43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37A">
        <w:rPr>
          <w:rFonts w:ascii="Times New Roman" w:hAnsi="Times New Roman" w:cs="Times New Roman"/>
          <w:sz w:val="28"/>
          <w:szCs w:val="28"/>
        </w:rPr>
        <w:t>После того как педагог начал дикт</w:t>
      </w:r>
      <w:r>
        <w:rPr>
          <w:rFonts w:ascii="Times New Roman" w:hAnsi="Times New Roman" w:cs="Times New Roman"/>
          <w:sz w:val="28"/>
          <w:szCs w:val="28"/>
        </w:rPr>
        <w:t>овать графический диктант, ника</w:t>
      </w:r>
      <w:r w:rsidRPr="00BD437A">
        <w:rPr>
          <w:rFonts w:ascii="Times New Roman" w:hAnsi="Times New Roman" w:cs="Times New Roman"/>
          <w:sz w:val="28"/>
          <w:szCs w:val="28"/>
        </w:rPr>
        <w:t xml:space="preserve">ких других слов произносить он уже не </w:t>
      </w:r>
      <w:r>
        <w:rPr>
          <w:rFonts w:ascii="Times New Roman" w:hAnsi="Times New Roman" w:cs="Times New Roman"/>
          <w:sz w:val="28"/>
          <w:szCs w:val="28"/>
        </w:rPr>
        <w:t>должен, тем более, повторять за</w:t>
      </w:r>
      <w:r w:rsidRPr="00BD437A">
        <w:rPr>
          <w:rFonts w:ascii="Times New Roman" w:hAnsi="Times New Roman" w:cs="Times New Roman"/>
          <w:sz w:val="28"/>
          <w:szCs w:val="28"/>
        </w:rPr>
        <w:t>дание дважды. В противном случае нек</w:t>
      </w:r>
      <w:r>
        <w:rPr>
          <w:rFonts w:ascii="Times New Roman" w:hAnsi="Times New Roman" w:cs="Times New Roman"/>
          <w:sz w:val="28"/>
          <w:szCs w:val="28"/>
        </w:rPr>
        <w:t>оторые из детей, выполняющие ра</w:t>
      </w:r>
      <w:r w:rsidRPr="00BD437A">
        <w:rPr>
          <w:rFonts w:ascii="Times New Roman" w:hAnsi="Times New Roman" w:cs="Times New Roman"/>
          <w:sz w:val="28"/>
          <w:szCs w:val="28"/>
        </w:rPr>
        <w:t>боту пр</w:t>
      </w:r>
      <w:r w:rsidRPr="00BD437A">
        <w:rPr>
          <w:rFonts w:ascii="Times New Roman" w:hAnsi="Times New Roman" w:cs="Times New Roman"/>
          <w:sz w:val="28"/>
          <w:szCs w:val="28"/>
        </w:rPr>
        <w:t>а</w:t>
      </w:r>
      <w:r w:rsidRPr="00BD437A">
        <w:rPr>
          <w:rFonts w:ascii="Times New Roman" w:hAnsi="Times New Roman" w:cs="Times New Roman"/>
          <w:sz w:val="28"/>
          <w:szCs w:val="28"/>
        </w:rPr>
        <w:t>вильно, могут запутаться и до</w:t>
      </w:r>
      <w:r>
        <w:rPr>
          <w:rFonts w:ascii="Times New Roman" w:hAnsi="Times New Roman" w:cs="Times New Roman"/>
          <w:sz w:val="28"/>
          <w:szCs w:val="28"/>
        </w:rPr>
        <w:t>пустить ошибки. Необходимо обра</w:t>
      </w:r>
      <w:r w:rsidRPr="00BD437A">
        <w:rPr>
          <w:rFonts w:ascii="Times New Roman" w:hAnsi="Times New Roman" w:cs="Times New Roman"/>
          <w:sz w:val="28"/>
          <w:szCs w:val="28"/>
        </w:rPr>
        <w:t>тить особое внимание на детей-левшей.</w:t>
      </w:r>
    </w:p>
    <w:p w:rsidR="00BD437A" w:rsidRPr="00BD437A" w:rsidRDefault="00BD437A" w:rsidP="00BD43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37A">
        <w:rPr>
          <w:rFonts w:ascii="Times New Roman" w:hAnsi="Times New Roman" w:cs="Times New Roman"/>
          <w:sz w:val="28"/>
          <w:szCs w:val="28"/>
        </w:rPr>
        <w:t>Перед проведением методики доска расчерчивается на клетки, чтобы на ней можно было иллюстрировать ука</w:t>
      </w:r>
      <w:r>
        <w:rPr>
          <w:rFonts w:ascii="Times New Roman" w:hAnsi="Times New Roman" w:cs="Times New Roman"/>
          <w:sz w:val="28"/>
          <w:szCs w:val="28"/>
        </w:rPr>
        <w:t>зания, дающиеся детям. Перед со</w:t>
      </w:r>
      <w:r w:rsidRPr="00BD437A">
        <w:rPr>
          <w:rFonts w:ascii="Times New Roman" w:hAnsi="Times New Roman" w:cs="Times New Roman"/>
          <w:sz w:val="28"/>
          <w:szCs w:val="28"/>
        </w:rPr>
        <w:t>бой нужно иметь текст инструкции, ч</w:t>
      </w:r>
      <w:r>
        <w:rPr>
          <w:rFonts w:ascii="Times New Roman" w:hAnsi="Times New Roman" w:cs="Times New Roman"/>
          <w:sz w:val="28"/>
          <w:szCs w:val="28"/>
        </w:rPr>
        <w:t>тобы она была воспроизведена до</w:t>
      </w:r>
      <w:r w:rsidRPr="00BD437A">
        <w:rPr>
          <w:rFonts w:ascii="Times New Roman" w:hAnsi="Times New Roman" w:cs="Times New Roman"/>
          <w:sz w:val="28"/>
          <w:szCs w:val="28"/>
        </w:rPr>
        <w:t>словно.</w:t>
      </w:r>
    </w:p>
    <w:p w:rsidR="00BD437A" w:rsidRPr="00BD437A" w:rsidRDefault="00BD437A" w:rsidP="00BD43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37A">
        <w:rPr>
          <w:rFonts w:ascii="Times New Roman" w:hAnsi="Times New Roman" w:cs="Times New Roman"/>
          <w:sz w:val="28"/>
          <w:szCs w:val="28"/>
        </w:rPr>
        <w:t>Методика проводится фронтальн</w:t>
      </w:r>
      <w:r>
        <w:rPr>
          <w:rFonts w:ascii="Times New Roman" w:hAnsi="Times New Roman" w:cs="Times New Roman"/>
          <w:sz w:val="28"/>
          <w:szCs w:val="28"/>
        </w:rPr>
        <w:t>о. Каждому ребенку выдается тет</w:t>
      </w:r>
      <w:r w:rsidRPr="00BD437A">
        <w:rPr>
          <w:rFonts w:ascii="Times New Roman" w:hAnsi="Times New Roman" w:cs="Times New Roman"/>
          <w:sz w:val="28"/>
          <w:szCs w:val="28"/>
        </w:rPr>
        <w:t>ра</w:t>
      </w:r>
      <w:r w:rsidRPr="00BD437A">
        <w:rPr>
          <w:rFonts w:ascii="Times New Roman" w:hAnsi="Times New Roman" w:cs="Times New Roman"/>
          <w:sz w:val="28"/>
          <w:szCs w:val="28"/>
        </w:rPr>
        <w:t>д</w:t>
      </w:r>
      <w:r w:rsidRPr="00BD437A">
        <w:rPr>
          <w:rFonts w:ascii="Times New Roman" w:hAnsi="Times New Roman" w:cs="Times New Roman"/>
          <w:sz w:val="28"/>
          <w:szCs w:val="28"/>
        </w:rPr>
        <w:t>ный ли</w:t>
      </w:r>
      <w:proofErr w:type="gramStart"/>
      <w:r w:rsidRPr="00BD437A">
        <w:rPr>
          <w:rFonts w:ascii="Times New Roman" w:hAnsi="Times New Roman" w:cs="Times New Roman"/>
          <w:sz w:val="28"/>
          <w:szCs w:val="28"/>
        </w:rPr>
        <w:t>ст в кл</w:t>
      </w:r>
      <w:proofErr w:type="gramEnd"/>
      <w:r w:rsidRPr="00BD437A">
        <w:rPr>
          <w:rFonts w:ascii="Times New Roman" w:hAnsi="Times New Roman" w:cs="Times New Roman"/>
          <w:sz w:val="28"/>
          <w:szCs w:val="28"/>
        </w:rPr>
        <w:t>еточку с нанесенными</w:t>
      </w:r>
      <w:r>
        <w:rPr>
          <w:rFonts w:ascii="Times New Roman" w:hAnsi="Times New Roman" w:cs="Times New Roman"/>
          <w:sz w:val="28"/>
          <w:szCs w:val="28"/>
        </w:rPr>
        <w:t xml:space="preserve"> на нем четырьмя точками. В пра</w:t>
      </w:r>
      <w:r w:rsidRPr="00BD437A">
        <w:rPr>
          <w:rFonts w:ascii="Times New Roman" w:hAnsi="Times New Roman" w:cs="Times New Roman"/>
          <w:sz w:val="28"/>
          <w:szCs w:val="28"/>
        </w:rPr>
        <w:t>вом верхнем углу записываются фамилия и имя ребенка, дата проведения обсл</w:t>
      </w:r>
      <w:r w:rsidRPr="00BD437A">
        <w:rPr>
          <w:rFonts w:ascii="Times New Roman" w:hAnsi="Times New Roman" w:cs="Times New Roman"/>
          <w:sz w:val="28"/>
          <w:szCs w:val="28"/>
        </w:rPr>
        <w:t>е</w:t>
      </w:r>
      <w:r w:rsidRPr="00BD437A">
        <w:rPr>
          <w:rFonts w:ascii="Times New Roman" w:hAnsi="Times New Roman" w:cs="Times New Roman"/>
          <w:sz w:val="28"/>
          <w:szCs w:val="28"/>
        </w:rPr>
        <w:t>дования. После того как всем детям розданы листы, педагог дает предвар</w:t>
      </w:r>
      <w:r w:rsidRPr="00BD437A">
        <w:rPr>
          <w:rFonts w:ascii="Times New Roman" w:hAnsi="Times New Roman" w:cs="Times New Roman"/>
          <w:sz w:val="28"/>
          <w:szCs w:val="28"/>
        </w:rPr>
        <w:t>и</w:t>
      </w:r>
      <w:r w:rsidRPr="00BD437A">
        <w:rPr>
          <w:rFonts w:ascii="Times New Roman" w:hAnsi="Times New Roman" w:cs="Times New Roman"/>
          <w:sz w:val="28"/>
          <w:szCs w:val="28"/>
        </w:rPr>
        <w:t>тельные объяснения.</w:t>
      </w:r>
    </w:p>
    <w:p w:rsidR="00BD437A" w:rsidRPr="00BD437A" w:rsidRDefault="00BD437A" w:rsidP="00BD43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37A">
        <w:rPr>
          <w:rFonts w:ascii="Times New Roman" w:hAnsi="Times New Roman" w:cs="Times New Roman"/>
          <w:sz w:val="28"/>
          <w:szCs w:val="28"/>
        </w:rPr>
        <w:lastRenderedPageBreak/>
        <w:t>- Сейчас мы с вами будем рисовать разные узоры. Надо постараться, чтобы они получились красивыми и а</w:t>
      </w:r>
      <w:r>
        <w:rPr>
          <w:rFonts w:ascii="Times New Roman" w:hAnsi="Times New Roman" w:cs="Times New Roman"/>
          <w:sz w:val="28"/>
          <w:szCs w:val="28"/>
        </w:rPr>
        <w:t>ккуратными. Для этого нужно вни</w:t>
      </w:r>
      <w:r w:rsidRPr="00BD437A">
        <w:rPr>
          <w:rFonts w:ascii="Times New Roman" w:hAnsi="Times New Roman" w:cs="Times New Roman"/>
          <w:sz w:val="28"/>
          <w:szCs w:val="28"/>
        </w:rPr>
        <w:t>м</w:t>
      </w:r>
      <w:r w:rsidRPr="00BD437A">
        <w:rPr>
          <w:rFonts w:ascii="Times New Roman" w:hAnsi="Times New Roman" w:cs="Times New Roman"/>
          <w:sz w:val="28"/>
          <w:szCs w:val="28"/>
        </w:rPr>
        <w:t>а</w:t>
      </w:r>
      <w:r w:rsidRPr="00BD437A">
        <w:rPr>
          <w:rFonts w:ascii="Times New Roman" w:hAnsi="Times New Roman" w:cs="Times New Roman"/>
          <w:sz w:val="28"/>
          <w:szCs w:val="28"/>
        </w:rPr>
        <w:t xml:space="preserve">тельно слушать меня. А я буду говорить, на сколько </w:t>
      </w:r>
      <w:proofErr w:type="gramStart"/>
      <w:r w:rsidRPr="00BD437A">
        <w:rPr>
          <w:rFonts w:ascii="Times New Roman" w:hAnsi="Times New Roman" w:cs="Times New Roman"/>
          <w:sz w:val="28"/>
          <w:szCs w:val="28"/>
        </w:rPr>
        <w:t>клеточек</w:t>
      </w:r>
      <w:proofErr w:type="gramEnd"/>
      <w:r w:rsidRPr="00BD437A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gramStart"/>
      <w:r w:rsidRPr="00BD437A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BD437A">
        <w:rPr>
          <w:rFonts w:ascii="Times New Roman" w:hAnsi="Times New Roman" w:cs="Times New Roman"/>
          <w:sz w:val="28"/>
          <w:szCs w:val="28"/>
        </w:rPr>
        <w:t xml:space="preserve"> ст</w:t>
      </w:r>
      <w:r w:rsidRPr="00BD437A">
        <w:rPr>
          <w:rFonts w:ascii="Times New Roman" w:hAnsi="Times New Roman" w:cs="Times New Roman"/>
          <w:sz w:val="28"/>
          <w:szCs w:val="28"/>
        </w:rPr>
        <w:t>о</w:t>
      </w:r>
      <w:r w:rsidRPr="00BD437A">
        <w:rPr>
          <w:rFonts w:ascii="Times New Roman" w:hAnsi="Times New Roman" w:cs="Times New Roman"/>
          <w:sz w:val="28"/>
          <w:szCs w:val="28"/>
        </w:rPr>
        <w:t xml:space="preserve">рону нужно проводить линию. Когда </w:t>
      </w:r>
      <w:r>
        <w:rPr>
          <w:rFonts w:ascii="Times New Roman" w:hAnsi="Times New Roman" w:cs="Times New Roman"/>
          <w:sz w:val="28"/>
          <w:szCs w:val="28"/>
        </w:rPr>
        <w:t>проведете – ждите пока я не ска</w:t>
      </w:r>
      <w:r w:rsidRPr="00BD437A">
        <w:rPr>
          <w:rFonts w:ascii="Times New Roman" w:hAnsi="Times New Roman" w:cs="Times New Roman"/>
          <w:sz w:val="28"/>
          <w:szCs w:val="28"/>
        </w:rPr>
        <w:t xml:space="preserve">жу, как проводить </w:t>
      </w:r>
      <w:proofErr w:type="gramStart"/>
      <w:r w:rsidRPr="00BD437A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BD43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D437A">
        <w:rPr>
          <w:rFonts w:ascii="Times New Roman" w:hAnsi="Times New Roman" w:cs="Times New Roman"/>
          <w:sz w:val="28"/>
          <w:szCs w:val="28"/>
        </w:rPr>
        <w:t>Следу</w:t>
      </w:r>
      <w:r>
        <w:rPr>
          <w:rFonts w:ascii="Times New Roman" w:hAnsi="Times New Roman" w:cs="Times New Roman"/>
          <w:sz w:val="28"/>
          <w:szCs w:val="28"/>
        </w:rPr>
        <w:t>ющую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надо начинать там, где кон</w:t>
      </w:r>
      <w:r w:rsidRPr="00BD437A">
        <w:rPr>
          <w:rFonts w:ascii="Times New Roman" w:hAnsi="Times New Roman" w:cs="Times New Roman"/>
          <w:sz w:val="28"/>
          <w:szCs w:val="28"/>
        </w:rPr>
        <w:t>чилась предыдущая, не отрывая карандаша от бумаги. Все помнят, где правая рука? Вытяните правую руку в сторону. Видите, она указывает на дверь. Когда я скажу, что нужно провес</w:t>
      </w:r>
      <w:r>
        <w:rPr>
          <w:rFonts w:ascii="Times New Roman" w:hAnsi="Times New Roman" w:cs="Times New Roman"/>
          <w:sz w:val="28"/>
          <w:szCs w:val="28"/>
        </w:rPr>
        <w:t>ти линию направо, вы ее проводи</w:t>
      </w:r>
      <w:r w:rsidRPr="00BD437A">
        <w:rPr>
          <w:rFonts w:ascii="Times New Roman" w:hAnsi="Times New Roman" w:cs="Times New Roman"/>
          <w:sz w:val="28"/>
          <w:szCs w:val="28"/>
        </w:rPr>
        <w:t>те вот так – к дв</w:t>
      </w:r>
      <w:r w:rsidRPr="00BD437A">
        <w:rPr>
          <w:rFonts w:ascii="Times New Roman" w:hAnsi="Times New Roman" w:cs="Times New Roman"/>
          <w:sz w:val="28"/>
          <w:szCs w:val="28"/>
        </w:rPr>
        <w:t>е</w:t>
      </w:r>
      <w:r w:rsidRPr="00BD437A">
        <w:rPr>
          <w:rFonts w:ascii="Times New Roman" w:hAnsi="Times New Roman" w:cs="Times New Roman"/>
          <w:sz w:val="28"/>
          <w:szCs w:val="28"/>
        </w:rPr>
        <w:t>ри. Это я провела лин</w:t>
      </w:r>
      <w:r>
        <w:rPr>
          <w:rFonts w:ascii="Times New Roman" w:hAnsi="Times New Roman" w:cs="Times New Roman"/>
          <w:sz w:val="28"/>
          <w:szCs w:val="28"/>
        </w:rPr>
        <w:t>ию на одну клетку направо. А те</w:t>
      </w:r>
      <w:r w:rsidRPr="00BD437A">
        <w:rPr>
          <w:rFonts w:ascii="Times New Roman" w:hAnsi="Times New Roman" w:cs="Times New Roman"/>
          <w:sz w:val="28"/>
          <w:szCs w:val="28"/>
        </w:rPr>
        <w:t>перь я, не отрывая р</w:t>
      </w:r>
      <w:r w:rsidRPr="00BD437A">
        <w:rPr>
          <w:rFonts w:ascii="Times New Roman" w:hAnsi="Times New Roman" w:cs="Times New Roman"/>
          <w:sz w:val="28"/>
          <w:szCs w:val="28"/>
        </w:rPr>
        <w:t>у</w:t>
      </w:r>
      <w:r w:rsidRPr="00BD437A">
        <w:rPr>
          <w:rFonts w:ascii="Times New Roman" w:hAnsi="Times New Roman" w:cs="Times New Roman"/>
          <w:sz w:val="28"/>
          <w:szCs w:val="28"/>
        </w:rPr>
        <w:t>ки, провожу линию н</w:t>
      </w:r>
      <w:r>
        <w:rPr>
          <w:rFonts w:ascii="Times New Roman" w:hAnsi="Times New Roman" w:cs="Times New Roman"/>
          <w:sz w:val="28"/>
          <w:szCs w:val="28"/>
        </w:rPr>
        <w:t>а две клетки вверх (на доске ри</w:t>
      </w:r>
      <w:r w:rsidRPr="00BD437A">
        <w:rPr>
          <w:rFonts w:ascii="Times New Roman" w:hAnsi="Times New Roman" w:cs="Times New Roman"/>
          <w:sz w:val="28"/>
          <w:szCs w:val="28"/>
        </w:rPr>
        <w:t xml:space="preserve">суется соответствующая линия). Теперь вытяните левую руку. Видите, она указывает на окно. Вот я, не отрывая руки, </w:t>
      </w:r>
      <w:r>
        <w:rPr>
          <w:rFonts w:ascii="Times New Roman" w:hAnsi="Times New Roman" w:cs="Times New Roman"/>
          <w:sz w:val="28"/>
          <w:szCs w:val="28"/>
        </w:rPr>
        <w:t>провожу линию на три клеточ</w:t>
      </w:r>
      <w:r w:rsidRPr="00BD437A">
        <w:rPr>
          <w:rFonts w:ascii="Times New Roman" w:hAnsi="Times New Roman" w:cs="Times New Roman"/>
          <w:sz w:val="28"/>
          <w:szCs w:val="28"/>
        </w:rPr>
        <w:t>ки налево – к окну (на доске проводится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соответствующая линия). Все по</w:t>
      </w:r>
      <w:r w:rsidRPr="00BD437A">
        <w:rPr>
          <w:rFonts w:ascii="Times New Roman" w:hAnsi="Times New Roman" w:cs="Times New Roman"/>
          <w:sz w:val="28"/>
          <w:szCs w:val="28"/>
        </w:rPr>
        <w:t>няли, как надо рисовать?</w:t>
      </w:r>
    </w:p>
    <w:p w:rsidR="00BD437A" w:rsidRPr="00BD437A" w:rsidRDefault="00BD437A" w:rsidP="00BD43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37A">
        <w:rPr>
          <w:rFonts w:ascii="Times New Roman" w:hAnsi="Times New Roman" w:cs="Times New Roman"/>
          <w:sz w:val="28"/>
          <w:szCs w:val="28"/>
        </w:rPr>
        <w:t>После того как даны все объяснен</w:t>
      </w:r>
      <w:r>
        <w:rPr>
          <w:rFonts w:ascii="Times New Roman" w:hAnsi="Times New Roman" w:cs="Times New Roman"/>
          <w:sz w:val="28"/>
          <w:szCs w:val="28"/>
        </w:rPr>
        <w:t>ия, переходят к рисованию трени</w:t>
      </w:r>
      <w:r w:rsidRPr="00BD437A">
        <w:rPr>
          <w:rFonts w:ascii="Times New Roman" w:hAnsi="Times New Roman" w:cs="Times New Roman"/>
          <w:sz w:val="28"/>
          <w:szCs w:val="28"/>
        </w:rPr>
        <w:t>р</w:t>
      </w:r>
      <w:r w:rsidRPr="00BD437A">
        <w:rPr>
          <w:rFonts w:ascii="Times New Roman" w:hAnsi="Times New Roman" w:cs="Times New Roman"/>
          <w:sz w:val="28"/>
          <w:szCs w:val="28"/>
        </w:rPr>
        <w:t>о</w:t>
      </w:r>
      <w:r w:rsidRPr="00BD437A">
        <w:rPr>
          <w:rFonts w:ascii="Times New Roman" w:hAnsi="Times New Roman" w:cs="Times New Roman"/>
          <w:sz w:val="28"/>
          <w:szCs w:val="28"/>
        </w:rPr>
        <w:t>вочного узора.</w:t>
      </w:r>
    </w:p>
    <w:p w:rsidR="00BD437A" w:rsidRPr="00BD437A" w:rsidRDefault="00BD437A" w:rsidP="00BD43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37A">
        <w:rPr>
          <w:rFonts w:ascii="Times New Roman" w:hAnsi="Times New Roman" w:cs="Times New Roman"/>
          <w:sz w:val="28"/>
          <w:szCs w:val="28"/>
        </w:rPr>
        <w:t>- Начинаем рисовать первый узор. Поставьте карандаш на самую вер</w:t>
      </w:r>
      <w:r w:rsidRPr="00BD437A">
        <w:rPr>
          <w:rFonts w:ascii="Times New Roman" w:hAnsi="Times New Roman" w:cs="Times New Roman"/>
          <w:sz w:val="28"/>
          <w:szCs w:val="28"/>
        </w:rPr>
        <w:t>х</w:t>
      </w:r>
      <w:r w:rsidRPr="00BD437A">
        <w:rPr>
          <w:rFonts w:ascii="Times New Roman" w:hAnsi="Times New Roman" w:cs="Times New Roman"/>
          <w:sz w:val="28"/>
          <w:szCs w:val="28"/>
        </w:rPr>
        <w:t>нюю точку. Внимание! Рисуйте лин</w:t>
      </w:r>
      <w:r>
        <w:rPr>
          <w:rFonts w:ascii="Times New Roman" w:hAnsi="Times New Roman" w:cs="Times New Roman"/>
          <w:sz w:val="28"/>
          <w:szCs w:val="28"/>
        </w:rPr>
        <w:t>ию: одна клеточка вниз. Не отры</w:t>
      </w:r>
      <w:r w:rsidRPr="00BD437A">
        <w:rPr>
          <w:rFonts w:ascii="Times New Roman" w:hAnsi="Times New Roman" w:cs="Times New Roman"/>
          <w:sz w:val="28"/>
          <w:szCs w:val="28"/>
        </w:rPr>
        <w:t>вайте карандаша от бумаги. Теперь одна клеточка направо. Одна клеточка вверх. Одна клеточка направо. Одна кле</w:t>
      </w:r>
      <w:r>
        <w:rPr>
          <w:rFonts w:ascii="Times New Roman" w:hAnsi="Times New Roman" w:cs="Times New Roman"/>
          <w:sz w:val="28"/>
          <w:szCs w:val="28"/>
        </w:rPr>
        <w:t>точка вниз. Одна клеточка напра</w:t>
      </w:r>
      <w:r w:rsidRPr="00BD437A">
        <w:rPr>
          <w:rFonts w:ascii="Times New Roman" w:hAnsi="Times New Roman" w:cs="Times New Roman"/>
          <w:sz w:val="28"/>
          <w:szCs w:val="28"/>
        </w:rPr>
        <w:t>во. Одна клеточка вверх. Одна клеточка направо. Одна клеточка вниз. Дальше пр</w:t>
      </w:r>
      <w:r w:rsidRPr="00BD437A">
        <w:rPr>
          <w:rFonts w:ascii="Times New Roman" w:hAnsi="Times New Roman" w:cs="Times New Roman"/>
          <w:sz w:val="28"/>
          <w:szCs w:val="28"/>
        </w:rPr>
        <w:t>о</w:t>
      </w:r>
      <w:r w:rsidRPr="00BD437A">
        <w:rPr>
          <w:rFonts w:ascii="Times New Roman" w:hAnsi="Times New Roman" w:cs="Times New Roman"/>
          <w:sz w:val="28"/>
          <w:szCs w:val="28"/>
        </w:rPr>
        <w:t>должайте рисовать такой же узор сами.</w:t>
      </w:r>
    </w:p>
    <w:p w:rsidR="00BD437A" w:rsidRPr="00BD437A" w:rsidRDefault="00BD437A" w:rsidP="00BD43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37A">
        <w:rPr>
          <w:rFonts w:ascii="Times New Roman" w:hAnsi="Times New Roman" w:cs="Times New Roman"/>
          <w:sz w:val="28"/>
          <w:szCs w:val="28"/>
        </w:rPr>
        <w:t>При диктовке нужно делать достат</w:t>
      </w:r>
      <w:r>
        <w:rPr>
          <w:rFonts w:ascii="Times New Roman" w:hAnsi="Times New Roman" w:cs="Times New Roman"/>
          <w:sz w:val="28"/>
          <w:szCs w:val="28"/>
        </w:rPr>
        <w:t>очно длительные паузы, чтобы де</w:t>
      </w:r>
      <w:r w:rsidRPr="00BD437A">
        <w:rPr>
          <w:rFonts w:ascii="Times New Roman" w:hAnsi="Times New Roman" w:cs="Times New Roman"/>
          <w:sz w:val="28"/>
          <w:szCs w:val="28"/>
        </w:rPr>
        <w:t>ти успевали закончить предыдущую л</w:t>
      </w:r>
      <w:r>
        <w:rPr>
          <w:rFonts w:ascii="Times New Roman" w:hAnsi="Times New Roman" w:cs="Times New Roman"/>
          <w:sz w:val="28"/>
          <w:szCs w:val="28"/>
        </w:rPr>
        <w:t>инию. На самостоятельное продол</w:t>
      </w:r>
      <w:r w:rsidRPr="00BD437A">
        <w:rPr>
          <w:rFonts w:ascii="Times New Roman" w:hAnsi="Times New Roman" w:cs="Times New Roman"/>
          <w:sz w:val="28"/>
          <w:szCs w:val="28"/>
        </w:rPr>
        <w:t>жение узора дается полторы-две минуты. Детям нужно объяснить, что узор не об</w:t>
      </w:r>
      <w:r w:rsidRPr="00BD437A">
        <w:rPr>
          <w:rFonts w:ascii="Times New Roman" w:hAnsi="Times New Roman" w:cs="Times New Roman"/>
          <w:sz w:val="28"/>
          <w:szCs w:val="28"/>
        </w:rPr>
        <w:t>я</w:t>
      </w:r>
      <w:r w:rsidRPr="00BD437A">
        <w:rPr>
          <w:rFonts w:ascii="Times New Roman" w:hAnsi="Times New Roman" w:cs="Times New Roman"/>
          <w:sz w:val="28"/>
          <w:szCs w:val="28"/>
        </w:rPr>
        <w:t>зательно должен идти по в</w:t>
      </w:r>
      <w:r>
        <w:rPr>
          <w:rFonts w:ascii="Times New Roman" w:hAnsi="Times New Roman" w:cs="Times New Roman"/>
          <w:sz w:val="28"/>
          <w:szCs w:val="28"/>
        </w:rPr>
        <w:t>сей ширине страницы. Во время ри</w:t>
      </w:r>
      <w:r w:rsidRPr="00BD437A">
        <w:rPr>
          <w:rFonts w:ascii="Times New Roman" w:hAnsi="Times New Roman" w:cs="Times New Roman"/>
          <w:sz w:val="28"/>
          <w:szCs w:val="28"/>
        </w:rPr>
        <w:t>сования трен</w:t>
      </w:r>
      <w:r w:rsidRPr="00BD437A">
        <w:rPr>
          <w:rFonts w:ascii="Times New Roman" w:hAnsi="Times New Roman" w:cs="Times New Roman"/>
          <w:sz w:val="28"/>
          <w:szCs w:val="28"/>
        </w:rPr>
        <w:t>и</w:t>
      </w:r>
      <w:r w:rsidRPr="00BD437A">
        <w:rPr>
          <w:rFonts w:ascii="Times New Roman" w:hAnsi="Times New Roman" w:cs="Times New Roman"/>
          <w:sz w:val="28"/>
          <w:szCs w:val="28"/>
        </w:rPr>
        <w:t>ровочного узора педагог</w:t>
      </w:r>
      <w:r>
        <w:rPr>
          <w:rFonts w:ascii="Times New Roman" w:hAnsi="Times New Roman" w:cs="Times New Roman"/>
          <w:sz w:val="28"/>
          <w:szCs w:val="28"/>
        </w:rPr>
        <w:t xml:space="preserve"> ходит по рядам и исправляет до</w:t>
      </w:r>
      <w:r w:rsidRPr="00BD437A">
        <w:rPr>
          <w:rFonts w:ascii="Times New Roman" w:hAnsi="Times New Roman" w:cs="Times New Roman"/>
          <w:sz w:val="28"/>
          <w:szCs w:val="28"/>
        </w:rPr>
        <w:t>пущенные детьми ошибки, помогая им точно выполнить инструкцию. При рисовании следу</w:t>
      </w:r>
      <w:r w:rsidRPr="00BD437A">
        <w:rPr>
          <w:rFonts w:ascii="Times New Roman" w:hAnsi="Times New Roman" w:cs="Times New Roman"/>
          <w:sz w:val="28"/>
          <w:szCs w:val="28"/>
        </w:rPr>
        <w:t>ю</w:t>
      </w:r>
      <w:r w:rsidRPr="00BD437A">
        <w:rPr>
          <w:rFonts w:ascii="Times New Roman" w:hAnsi="Times New Roman" w:cs="Times New Roman"/>
          <w:sz w:val="28"/>
          <w:szCs w:val="28"/>
        </w:rPr>
        <w:t xml:space="preserve">щих узоров такой контроль снимается, и педагог следит только за тем, чтобы дети не переворачивали свои листочки и начинали узор с нужной точки. В </w:t>
      </w:r>
      <w:r w:rsidRPr="00BD437A">
        <w:rPr>
          <w:rFonts w:ascii="Times New Roman" w:hAnsi="Times New Roman" w:cs="Times New Roman"/>
          <w:sz w:val="28"/>
          <w:szCs w:val="28"/>
        </w:rPr>
        <w:lastRenderedPageBreak/>
        <w:t>случае необходимости, он одобряет робких детей, однако никаких конкре</w:t>
      </w:r>
      <w:r w:rsidRPr="00BD437A">
        <w:rPr>
          <w:rFonts w:ascii="Times New Roman" w:hAnsi="Times New Roman" w:cs="Times New Roman"/>
          <w:sz w:val="28"/>
          <w:szCs w:val="28"/>
        </w:rPr>
        <w:t>т</w:t>
      </w:r>
      <w:r w:rsidRPr="00BD437A">
        <w:rPr>
          <w:rFonts w:ascii="Times New Roman" w:hAnsi="Times New Roman" w:cs="Times New Roman"/>
          <w:sz w:val="28"/>
          <w:szCs w:val="28"/>
        </w:rPr>
        <w:t>ных указаний не дает.</w:t>
      </w:r>
    </w:p>
    <w:p w:rsidR="00BD437A" w:rsidRPr="00BD437A" w:rsidRDefault="00BD437A" w:rsidP="00BD43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37A">
        <w:rPr>
          <w:rFonts w:ascii="Times New Roman" w:hAnsi="Times New Roman" w:cs="Times New Roman"/>
          <w:sz w:val="28"/>
          <w:szCs w:val="28"/>
        </w:rPr>
        <w:t>- Теперь поставь карандаш на следующую точку. Приготовились! Вн</w:t>
      </w:r>
      <w:r w:rsidRPr="00BD437A">
        <w:rPr>
          <w:rFonts w:ascii="Times New Roman" w:hAnsi="Times New Roman" w:cs="Times New Roman"/>
          <w:sz w:val="28"/>
          <w:szCs w:val="28"/>
        </w:rPr>
        <w:t>и</w:t>
      </w:r>
      <w:r w:rsidRPr="00BD437A">
        <w:rPr>
          <w:rFonts w:ascii="Times New Roman" w:hAnsi="Times New Roman" w:cs="Times New Roman"/>
          <w:sz w:val="28"/>
          <w:szCs w:val="28"/>
        </w:rPr>
        <w:t>мание! Одна клеточка вверх. Одна клеточка направо. Она клеточка вверх. Одна клеточка направо. Одна кле</w:t>
      </w:r>
      <w:r>
        <w:rPr>
          <w:rFonts w:ascii="Times New Roman" w:hAnsi="Times New Roman" w:cs="Times New Roman"/>
          <w:sz w:val="28"/>
          <w:szCs w:val="28"/>
        </w:rPr>
        <w:t>точка вниз. Одна клеточка напра</w:t>
      </w:r>
      <w:r w:rsidRPr="00BD437A">
        <w:rPr>
          <w:rFonts w:ascii="Times New Roman" w:hAnsi="Times New Roman" w:cs="Times New Roman"/>
          <w:sz w:val="28"/>
          <w:szCs w:val="28"/>
        </w:rPr>
        <w:t>во. Одна клеточка вниз. Одна клеточка направо. Одна клеточ</w:t>
      </w:r>
      <w:r>
        <w:rPr>
          <w:rFonts w:ascii="Times New Roman" w:hAnsi="Times New Roman" w:cs="Times New Roman"/>
          <w:sz w:val="28"/>
          <w:szCs w:val="28"/>
        </w:rPr>
        <w:t>ка вверх. Од</w:t>
      </w:r>
      <w:r w:rsidRPr="00BD437A">
        <w:rPr>
          <w:rFonts w:ascii="Times New Roman" w:hAnsi="Times New Roman" w:cs="Times New Roman"/>
          <w:sz w:val="28"/>
          <w:szCs w:val="28"/>
        </w:rPr>
        <w:t>на клеточка направо. А теперь сами продолжайте рисовать узор.</w:t>
      </w:r>
    </w:p>
    <w:p w:rsidR="00BD437A" w:rsidRPr="00BD437A" w:rsidRDefault="00BD437A" w:rsidP="00BD43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37A">
        <w:rPr>
          <w:rFonts w:ascii="Times New Roman" w:hAnsi="Times New Roman" w:cs="Times New Roman"/>
          <w:sz w:val="28"/>
          <w:szCs w:val="28"/>
        </w:rPr>
        <w:t>Предоставляет детям полторы-дв</w:t>
      </w:r>
      <w:r>
        <w:rPr>
          <w:rFonts w:ascii="Times New Roman" w:hAnsi="Times New Roman" w:cs="Times New Roman"/>
          <w:sz w:val="28"/>
          <w:szCs w:val="28"/>
        </w:rPr>
        <w:t>е минуты на самостоятельное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D437A">
        <w:rPr>
          <w:rFonts w:ascii="Times New Roman" w:hAnsi="Times New Roman" w:cs="Times New Roman"/>
          <w:sz w:val="28"/>
          <w:szCs w:val="28"/>
        </w:rPr>
        <w:t>должение узора.</w:t>
      </w:r>
    </w:p>
    <w:p w:rsidR="00BD437A" w:rsidRPr="00BD437A" w:rsidRDefault="00BD437A" w:rsidP="00BD43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37A">
        <w:rPr>
          <w:rFonts w:ascii="Times New Roman" w:hAnsi="Times New Roman" w:cs="Times New Roman"/>
          <w:sz w:val="28"/>
          <w:szCs w:val="28"/>
        </w:rPr>
        <w:t>- Все, этот узор дальше рисовать</w:t>
      </w:r>
      <w:r>
        <w:rPr>
          <w:rFonts w:ascii="Times New Roman" w:hAnsi="Times New Roman" w:cs="Times New Roman"/>
          <w:sz w:val="28"/>
          <w:szCs w:val="28"/>
        </w:rPr>
        <w:t xml:space="preserve"> не надо. Мы будем рисовать сле</w:t>
      </w:r>
      <w:r w:rsidRPr="00BD437A">
        <w:rPr>
          <w:rFonts w:ascii="Times New Roman" w:hAnsi="Times New Roman" w:cs="Times New Roman"/>
          <w:sz w:val="28"/>
          <w:szCs w:val="28"/>
        </w:rPr>
        <w:t>ду</w:t>
      </w:r>
      <w:r w:rsidRPr="00BD437A">
        <w:rPr>
          <w:rFonts w:ascii="Times New Roman" w:hAnsi="Times New Roman" w:cs="Times New Roman"/>
          <w:sz w:val="28"/>
          <w:szCs w:val="28"/>
        </w:rPr>
        <w:t>ю</w:t>
      </w:r>
      <w:r w:rsidRPr="00BD437A">
        <w:rPr>
          <w:rFonts w:ascii="Times New Roman" w:hAnsi="Times New Roman" w:cs="Times New Roman"/>
          <w:sz w:val="28"/>
          <w:szCs w:val="28"/>
        </w:rPr>
        <w:t>щий узор. Поднимите карандаш. Поставьте его на следующую точку. Нач</w:t>
      </w:r>
      <w:r w:rsidRPr="00BD437A">
        <w:rPr>
          <w:rFonts w:ascii="Times New Roman" w:hAnsi="Times New Roman" w:cs="Times New Roman"/>
          <w:sz w:val="28"/>
          <w:szCs w:val="28"/>
        </w:rPr>
        <w:t>и</w:t>
      </w:r>
      <w:r w:rsidRPr="00BD437A">
        <w:rPr>
          <w:rFonts w:ascii="Times New Roman" w:hAnsi="Times New Roman" w:cs="Times New Roman"/>
          <w:sz w:val="28"/>
          <w:szCs w:val="28"/>
        </w:rPr>
        <w:t>наю диктовать. Внимание! Три кле</w:t>
      </w:r>
      <w:r>
        <w:rPr>
          <w:rFonts w:ascii="Times New Roman" w:hAnsi="Times New Roman" w:cs="Times New Roman"/>
          <w:sz w:val="28"/>
          <w:szCs w:val="28"/>
        </w:rPr>
        <w:t>точки вверх. Одна клеточка впра</w:t>
      </w:r>
      <w:r w:rsidRPr="00BD437A">
        <w:rPr>
          <w:rFonts w:ascii="Times New Roman" w:hAnsi="Times New Roman" w:cs="Times New Roman"/>
          <w:sz w:val="28"/>
          <w:szCs w:val="28"/>
        </w:rPr>
        <w:t>во. Три клеточки вниз. Одна клеточка вправо. Две клеточки вверх. Одна клеточка вправо. Две клеточки вниз. Одна клеточка вправо. Три клеточки вверх. Т</w:t>
      </w:r>
      <w:r w:rsidRPr="00BD437A">
        <w:rPr>
          <w:rFonts w:ascii="Times New Roman" w:hAnsi="Times New Roman" w:cs="Times New Roman"/>
          <w:sz w:val="28"/>
          <w:szCs w:val="28"/>
        </w:rPr>
        <w:t>е</w:t>
      </w:r>
      <w:r w:rsidRPr="00BD437A">
        <w:rPr>
          <w:rFonts w:ascii="Times New Roman" w:hAnsi="Times New Roman" w:cs="Times New Roman"/>
          <w:sz w:val="28"/>
          <w:szCs w:val="28"/>
        </w:rPr>
        <w:t>перь сами продолжайте рисовать этот узор.</w:t>
      </w:r>
    </w:p>
    <w:p w:rsidR="00BD437A" w:rsidRPr="00BD437A" w:rsidRDefault="00BD437A" w:rsidP="00BD43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37A">
        <w:rPr>
          <w:rFonts w:ascii="Times New Roman" w:hAnsi="Times New Roman" w:cs="Times New Roman"/>
          <w:sz w:val="28"/>
          <w:szCs w:val="28"/>
        </w:rPr>
        <w:t>Через полторы-две минуты начинается диктовка последнего узора.</w:t>
      </w:r>
    </w:p>
    <w:p w:rsidR="00BD437A" w:rsidRPr="00BD437A" w:rsidRDefault="00BD437A" w:rsidP="00BD43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37A">
        <w:rPr>
          <w:rFonts w:ascii="Times New Roman" w:hAnsi="Times New Roman" w:cs="Times New Roman"/>
          <w:sz w:val="28"/>
          <w:szCs w:val="28"/>
        </w:rPr>
        <w:t xml:space="preserve">- Поставьте карандаш на самую </w:t>
      </w:r>
      <w:r>
        <w:rPr>
          <w:rFonts w:ascii="Times New Roman" w:hAnsi="Times New Roman" w:cs="Times New Roman"/>
          <w:sz w:val="28"/>
          <w:szCs w:val="28"/>
        </w:rPr>
        <w:t>нижнюю точку. Внимание! Три кл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437A">
        <w:rPr>
          <w:rFonts w:ascii="Times New Roman" w:hAnsi="Times New Roman" w:cs="Times New Roman"/>
          <w:sz w:val="28"/>
          <w:szCs w:val="28"/>
        </w:rPr>
        <w:t>точки направо. Одна клеточка вверх. Од</w:t>
      </w:r>
      <w:r>
        <w:rPr>
          <w:rFonts w:ascii="Times New Roman" w:hAnsi="Times New Roman" w:cs="Times New Roman"/>
          <w:sz w:val="28"/>
          <w:szCs w:val="28"/>
        </w:rPr>
        <w:t>на клеточка налево (слово «нале</w:t>
      </w:r>
      <w:r w:rsidRPr="00BD437A">
        <w:rPr>
          <w:rFonts w:ascii="Times New Roman" w:hAnsi="Times New Roman" w:cs="Times New Roman"/>
          <w:sz w:val="28"/>
          <w:szCs w:val="28"/>
        </w:rPr>
        <w:t>во» выделяется голосом). Две клеточки вверх. Три клеточки направо. Две кл</w:t>
      </w:r>
      <w:r w:rsidRPr="00BD437A">
        <w:rPr>
          <w:rFonts w:ascii="Times New Roman" w:hAnsi="Times New Roman" w:cs="Times New Roman"/>
          <w:sz w:val="28"/>
          <w:szCs w:val="28"/>
        </w:rPr>
        <w:t>е</w:t>
      </w:r>
      <w:r w:rsidRPr="00BD437A">
        <w:rPr>
          <w:rFonts w:ascii="Times New Roman" w:hAnsi="Times New Roman" w:cs="Times New Roman"/>
          <w:sz w:val="28"/>
          <w:szCs w:val="28"/>
        </w:rPr>
        <w:t>точки вниз. Одна клеточка налево (опять выделяется голосом). Одна клето</w:t>
      </w:r>
      <w:r w:rsidRPr="00BD437A">
        <w:rPr>
          <w:rFonts w:ascii="Times New Roman" w:hAnsi="Times New Roman" w:cs="Times New Roman"/>
          <w:sz w:val="28"/>
          <w:szCs w:val="28"/>
        </w:rPr>
        <w:t>ч</w:t>
      </w:r>
      <w:r w:rsidRPr="00BD437A">
        <w:rPr>
          <w:rFonts w:ascii="Times New Roman" w:hAnsi="Times New Roman" w:cs="Times New Roman"/>
          <w:sz w:val="28"/>
          <w:szCs w:val="28"/>
        </w:rPr>
        <w:t>ка вниз. Три клеточки направо. Одна клеточка вверх. Одна клеточка налево. Две клеточки вверх. Теперь сами продолжайте рисовать этот узор.</w:t>
      </w:r>
    </w:p>
    <w:p w:rsidR="00BD437A" w:rsidRPr="00BD437A" w:rsidRDefault="00BD437A" w:rsidP="00BD43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37A">
        <w:rPr>
          <w:rFonts w:ascii="Times New Roman" w:hAnsi="Times New Roman" w:cs="Times New Roman"/>
          <w:sz w:val="28"/>
          <w:szCs w:val="28"/>
        </w:rPr>
        <w:t>Оценка результатов.</w:t>
      </w:r>
    </w:p>
    <w:p w:rsidR="00BD437A" w:rsidRPr="00BD437A" w:rsidRDefault="00BD437A" w:rsidP="00BD43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37A">
        <w:rPr>
          <w:rFonts w:ascii="Times New Roman" w:hAnsi="Times New Roman" w:cs="Times New Roman"/>
          <w:sz w:val="28"/>
          <w:szCs w:val="28"/>
        </w:rPr>
        <w:t>Результаты выполнения тренировочного узора не оцениваются. В ка</w:t>
      </w:r>
      <w:r w:rsidRPr="00BD437A">
        <w:rPr>
          <w:rFonts w:ascii="Times New Roman" w:hAnsi="Times New Roman" w:cs="Times New Roman"/>
          <w:sz w:val="28"/>
          <w:szCs w:val="28"/>
        </w:rPr>
        <w:t>ж</w:t>
      </w:r>
      <w:r w:rsidRPr="00BD437A">
        <w:rPr>
          <w:rFonts w:ascii="Times New Roman" w:hAnsi="Times New Roman" w:cs="Times New Roman"/>
          <w:sz w:val="28"/>
          <w:szCs w:val="28"/>
        </w:rPr>
        <w:t>дом последующем узоре отдельно оценивается выполнение диктанта и сам</w:t>
      </w:r>
      <w:r w:rsidRPr="00BD437A">
        <w:rPr>
          <w:rFonts w:ascii="Times New Roman" w:hAnsi="Times New Roman" w:cs="Times New Roman"/>
          <w:sz w:val="28"/>
          <w:szCs w:val="28"/>
        </w:rPr>
        <w:t>о</w:t>
      </w:r>
      <w:r w:rsidRPr="00BD437A">
        <w:rPr>
          <w:rFonts w:ascii="Times New Roman" w:hAnsi="Times New Roman" w:cs="Times New Roman"/>
          <w:sz w:val="28"/>
          <w:szCs w:val="28"/>
        </w:rPr>
        <w:t>стоятельное выполнение узора. Оценка производится по следующей шкале:</w:t>
      </w:r>
    </w:p>
    <w:p w:rsidR="00BD437A" w:rsidRPr="00BD437A" w:rsidRDefault="00BD437A" w:rsidP="00BD43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437A">
        <w:rPr>
          <w:rFonts w:ascii="Times New Roman" w:hAnsi="Times New Roman" w:cs="Times New Roman"/>
          <w:sz w:val="28"/>
          <w:szCs w:val="28"/>
        </w:rPr>
        <w:t>точное воспроизведение узора (неровность линии, «дрожащая линия», «грязь» и т.п. не учитываются) – 4 балла;</w:t>
      </w:r>
      <w:proofErr w:type="gramEnd"/>
    </w:p>
    <w:p w:rsidR="00BD437A" w:rsidRPr="00BD437A" w:rsidRDefault="00BD437A" w:rsidP="00BD43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37A">
        <w:rPr>
          <w:rFonts w:ascii="Times New Roman" w:hAnsi="Times New Roman" w:cs="Times New Roman"/>
          <w:sz w:val="28"/>
          <w:szCs w:val="28"/>
        </w:rPr>
        <w:t>воспроизведение, содержащее ошибки в одной линии – 3 балла;</w:t>
      </w:r>
    </w:p>
    <w:p w:rsidR="00BD437A" w:rsidRPr="00BD437A" w:rsidRDefault="00BD437A" w:rsidP="00BD43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37A">
        <w:rPr>
          <w:rFonts w:ascii="Times New Roman" w:hAnsi="Times New Roman" w:cs="Times New Roman"/>
          <w:sz w:val="28"/>
          <w:szCs w:val="28"/>
        </w:rPr>
        <w:t>воспроизведение с несколькими ошибками – 2 балла;</w:t>
      </w:r>
    </w:p>
    <w:p w:rsidR="00BD437A" w:rsidRPr="00BD437A" w:rsidRDefault="00BD437A" w:rsidP="00BD43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37A">
        <w:rPr>
          <w:rFonts w:ascii="Times New Roman" w:hAnsi="Times New Roman" w:cs="Times New Roman"/>
          <w:sz w:val="28"/>
          <w:szCs w:val="28"/>
        </w:rPr>
        <w:lastRenderedPageBreak/>
        <w:t>воспроизведение, в котором имеется лишь сходство отдельных элеме</w:t>
      </w:r>
      <w:r w:rsidRPr="00BD437A">
        <w:rPr>
          <w:rFonts w:ascii="Times New Roman" w:hAnsi="Times New Roman" w:cs="Times New Roman"/>
          <w:sz w:val="28"/>
          <w:szCs w:val="28"/>
        </w:rPr>
        <w:t>н</w:t>
      </w:r>
      <w:r w:rsidRPr="00BD437A">
        <w:rPr>
          <w:rFonts w:ascii="Times New Roman" w:hAnsi="Times New Roman" w:cs="Times New Roman"/>
          <w:sz w:val="28"/>
          <w:szCs w:val="28"/>
        </w:rPr>
        <w:t>тов с докатывавшимся узором – 1 балл;</w:t>
      </w:r>
    </w:p>
    <w:p w:rsidR="00BD437A" w:rsidRPr="00BD437A" w:rsidRDefault="00BD437A" w:rsidP="00BD43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37A">
        <w:rPr>
          <w:rFonts w:ascii="Times New Roman" w:hAnsi="Times New Roman" w:cs="Times New Roman"/>
          <w:sz w:val="28"/>
          <w:szCs w:val="28"/>
        </w:rPr>
        <w:t>отсутствие сходства даже в отдельных элементах – 0 баллов.</w:t>
      </w:r>
    </w:p>
    <w:p w:rsidR="00BD437A" w:rsidRPr="00BD437A" w:rsidRDefault="00BD437A" w:rsidP="00015C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37A">
        <w:rPr>
          <w:rFonts w:ascii="Times New Roman" w:hAnsi="Times New Roman" w:cs="Times New Roman"/>
          <w:sz w:val="28"/>
          <w:szCs w:val="28"/>
        </w:rPr>
        <w:t xml:space="preserve">За самостоятельное продолжение узора оценка выставляется по той же шкале. Таким </w:t>
      </w:r>
      <w:proofErr w:type="gramStart"/>
      <w:r w:rsidRPr="00BD437A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BD437A">
        <w:rPr>
          <w:rFonts w:ascii="Times New Roman" w:hAnsi="Times New Roman" w:cs="Times New Roman"/>
          <w:sz w:val="28"/>
          <w:szCs w:val="28"/>
        </w:rPr>
        <w:t xml:space="preserve"> ребенок получает по две оценки за каждый узор, к</w:t>
      </w:r>
      <w:r w:rsidRPr="00BD437A">
        <w:rPr>
          <w:rFonts w:ascii="Times New Roman" w:hAnsi="Times New Roman" w:cs="Times New Roman"/>
          <w:sz w:val="28"/>
          <w:szCs w:val="28"/>
        </w:rPr>
        <w:t>о</w:t>
      </w:r>
      <w:r w:rsidRPr="00BD437A">
        <w:rPr>
          <w:rFonts w:ascii="Times New Roman" w:hAnsi="Times New Roman" w:cs="Times New Roman"/>
          <w:sz w:val="28"/>
          <w:szCs w:val="28"/>
        </w:rPr>
        <w:t>леблющиеся от 0 до 4 баллов. Итоговая оценка за выполнение диктанта в</w:t>
      </w:r>
      <w:r w:rsidRPr="00BD437A">
        <w:rPr>
          <w:rFonts w:ascii="Times New Roman" w:hAnsi="Times New Roman" w:cs="Times New Roman"/>
          <w:sz w:val="28"/>
          <w:szCs w:val="28"/>
        </w:rPr>
        <w:t>ы</w:t>
      </w:r>
      <w:r w:rsidRPr="00BD437A">
        <w:rPr>
          <w:rFonts w:ascii="Times New Roman" w:hAnsi="Times New Roman" w:cs="Times New Roman"/>
          <w:sz w:val="28"/>
          <w:szCs w:val="28"/>
        </w:rPr>
        <w:t>водится из суммирования минималь</w:t>
      </w:r>
      <w:r>
        <w:rPr>
          <w:rFonts w:ascii="Times New Roman" w:hAnsi="Times New Roman" w:cs="Times New Roman"/>
          <w:sz w:val="28"/>
          <w:szCs w:val="28"/>
        </w:rPr>
        <w:t>ной и максимальной оценки за вы</w:t>
      </w:r>
      <w:r w:rsidRPr="00BD437A">
        <w:rPr>
          <w:rFonts w:ascii="Times New Roman" w:hAnsi="Times New Roman" w:cs="Times New Roman"/>
          <w:sz w:val="28"/>
          <w:szCs w:val="28"/>
        </w:rPr>
        <w:t>полн</w:t>
      </w:r>
      <w:r w:rsidRPr="00BD437A">
        <w:rPr>
          <w:rFonts w:ascii="Times New Roman" w:hAnsi="Times New Roman" w:cs="Times New Roman"/>
          <w:sz w:val="28"/>
          <w:szCs w:val="28"/>
        </w:rPr>
        <w:t>е</w:t>
      </w:r>
      <w:r w:rsidRPr="00BD437A">
        <w:rPr>
          <w:rFonts w:ascii="Times New Roman" w:hAnsi="Times New Roman" w:cs="Times New Roman"/>
          <w:sz w:val="28"/>
          <w:szCs w:val="28"/>
        </w:rPr>
        <w:t>ние трех узоров (средняя не учитывается). Полученная оценка может кол</w:t>
      </w:r>
      <w:r w:rsidRPr="00BD437A">
        <w:rPr>
          <w:rFonts w:ascii="Times New Roman" w:hAnsi="Times New Roman" w:cs="Times New Roman"/>
          <w:sz w:val="28"/>
          <w:szCs w:val="28"/>
        </w:rPr>
        <w:t>е</w:t>
      </w:r>
      <w:r w:rsidRPr="00BD437A">
        <w:rPr>
          <w:rFonts w:ascii="Times New Roman" w:hAnsi="Times New Roman" w:cs="Times New Roman"/>
          <w:sz w:val="28"/>
          <w:szCs w:val="28"/>
        </w:rPr>
        <w:t xml:space="preserve">баться от 0 до 8 баллов. Аналогично из трех оценок за продолжение узора выводится </w:t>
      </w:r>
      <w:proofErr w:type="gramStart"/>
      <w:r w:rsidRPr="00BD437A">
        <w:rPr>
          <w:rFonts w:ascii="Times New Roman" w:hAnsi="Times New Roman" w:cs="Times New Roman"/>
          <w:sz w:val="28"/>
          <w:szCs w:val="28"/>
        </w:rPr>
        <w:t>итоговая</w:t>
      </w:r>
      <w:proofErr w:type="gramEnd"/>
      <w:r w:rsidRPr="00BD437A">
        <w:rPr>
          <w:rFonts w:ascii="Times New Roman" w:hAnsi="Times New Roman" w:cs="Times New Roman"/>
          <w:sz w:val="28"/>
          <w:szCs w:val="28"/>
        </w:rPr>
        <w:t>. Затем итоговые оценки суммируются, давая суммарный балл (</w:t>
      </w:r>
      <w:proofErr w:type="gramStart"/>
      <w:r w:rsidRPr="00BD437A">
        <w:rPr>
          <w:rFonts w:ascii="Times New Roman" w:hAnsi="Times New Roman" w:cs="Times New Roman"/>
          <w:sz w:val="28"/>
          <w:szCs w:val="28"/>
        </w:rPr>
        <w:t>СБ</w:t>
      </w:r>
      <w:proofErr w:type="gramEnd"/>
      <w:r w:rsidRPr="00BD437A">
        <w:rPr>
          <w:rFonts w:ascii="Times New Roman" w:hAnsi="Times New Roman" w:cs="Times New Roman"/>
          <w:sz w:val="28"/>
          <w:szCs w:val="28"/>
        </w:rPr>
        <w:t>), который може</w:t>
      </w:r>
      <w:r w:rsidR="00015C22">
        <w:rPr>
          <w:rFonts w:ascii="Times New Roman" w:hAnsi="Times New Roman" w:cs="Times New Roman"/>
          <w:sz w:val="28"/>
          <w:szCs w:val="28"/>
        </w:rPr>
        <w:t>т колебаться от 0 до 16 баллов.</w:t>
      </w:r>
    </w:p>
    <w:p w:rsidR="00BD437A" w:rsidRPr="00BD437A" w:rsidRDefault="00BD437A" w:rsidP="00BD43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37A">
        <w:rPr>
          <w:rFonts w:ascii="Times New Roman" w:hAnsi="Times New Roman" w:cs="Times New Roman"/>
          <w:sz w:val="28"/>
          <w:szCs w:val="28"/>
        </w:rPr>
        <w:t>В дальнейшем анализе используется</w:t>
      </w:r>
      <w:r>
        <w:rPr>
          <w:rFonts w:ascii="Times New Roman" w:hAnsi="Times New Roman" w:cs="Times New Roman"/>
          <w:sz w:val="28"/>
          <w:szCs w:val="28"/>
        </w:rPr>
        <w:t xml:space="preserve"> только итоговый показатель,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D437A">
        <w:rPr>
          <w:rFonts w:ascii="Times New Roman" w:hAnsi="Times New Roman" w:cs="Times New Roman"/>
          <w:sz w:val="28"/>
          <w:szCs w:val="28"/>
        </w:rPr>
        <w:t>торый интерпретируется следующим образом:</w:t>
      </w:r>
    </w:p>
    <w:p w:rsidR="00BD437A" w:rsidRPr="00BD437A" w:rsidRDefault="00BD437A" w:rsidP="00BD43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37A">
        <w:rPr>
          <w:rFonts w:ascii="Times New Roman" w:hAnsi="Times New Roman" w:cs="Times New Roman"/>
          <w:sz w:val="28"/>
          <w:szCs w:val="28"/>
        </w:rPr>
        <w:t xml:space="preserve">0-3 балла – </w:t>
      </w:r>
      <w:proofErr w:type="gramStart"/>
      <w:r w:rsidRPr="00BD437A">
        <w:rPr>
          <w:rFonts w:ascii="Times New Roman" w:hAnsi="Times New Roman" w:cs="Times New Roman"/>
          <w:sz w:val="28"/>
          <w:szCs w:val="28"/>
        </w:rPr>
        <w:t>низкий</w:t>
      </w:r>
      <w:proofErr w:type="gramEnd"/>
      <w:r w:rsidRPr="00BD437A">
        <w:rPr>
          <w:rFonts w:ascii="Times New Roman" w:hAnsi="Times New Roman" w:cs="Times New Roman"/>
          <w:sz w:val="28"/>
          <w:szCs w:val="28"/>
        </w:rPr>
        <w:t>;</w:t>
      </w:r>
    </w:p>
    <w:p w:rsidR="00BD437A" w:rsidRPr="00BD437A" w:rsidRDefault="00BD437A" w:rsidP="00BD43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37A">
        <w:rPr>
          <w:rFonts w:ascii="Times New Roman" w:hAnsi="Times New Roman" w:cs="Times New Roman"/>
          <w:sz w:val="28"/>
          <w:szCs w:val="28"/>
        </w:rPr>
        <w:t>3-6 баллов – ниже среднего;</w:t>
      </w:r>
    </w:p>
    <w:p w:rsidR="00BD437A" w:rsidRPr="00BD437A" w:rsidRDefault="00BD437A" w:rsidP="00BD43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37A">
        <w:rPr>
          <w:rFonts w:ascii="Times New Roman" w:hAnsi="Times New Roman" w:cs="Times New Roman"/>
          <w:sz w:val="28"/>
          <w:szCs w:val="28"/>
        </w:rPr>
        <w:t xml:space="preserve">7-10 баллов – </w:t>
      </w:r>
      <w:proofErr w:type="gramStart"/>
      <w:r w:rsidRPr="00BD437A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BD437A">
        <w:rPr>
          <w:rFonts w:ascii="Times New Roman" w:hAnsi="Times New Roman" w:cs="Times New Roman"/>
          <w:sz w:val="28"/>
          <w:szCs w:val="28"/>
        </w:rPr>
        <w:t>;</w:t>
      </w:r>
    </w:p>
    <w:p w:rsidR="00BD437A" w:rsidRPr="00BD437A" w:rsidRDefault="00BD437A" w:rsidP="00BD43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37A">
        <w:rPr>
          <w:rFonts w:ascii="Times New Roman" w:hAnsi="Times New Roman" w:cs="Times New Roman"/>
          <w:sz w:val="28"/>
          <w:szCs w:val="28"/>
        </w:rPr>
        <w:t>11-13 баллов – выше среднего;</w:t>
      </w:r>
    </w:p>
    <w:p w:rsidR="00BD437A" w:rsidRDefault="00BD437A" w:rsidP="00BD43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37A">
        <w:rPr>
          <w:rFonts w:ascii="Times New Roman" w:hAnsi="Times New Roman" w:cs="Times New Roman"/>
          <w:sz w:val="28"/>
          <w:szCs w:val="28"/>
        </w:rPr>
        <w:t xml:space="preserve">14-16 баллов – </w:t>
      </w:r>
      <w:proofErr w:type="gramStart"/>
      <w:r w:rsidRPr="00BD437A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 w:rsidRPr="00BD437A">
        <w:rPr>
          <w:rFonts w:ascii="Times New Roman" w:hAnsi="Times New Roman" w:cs="Times New Roman"/>
          <w:sz w:val="28"/>
          <w:szCs w:val="28"/>
        </w:rPr>
        <w:t>.</w:t>
      </w:r>
    </w:p>
    <w:p w:rsidR="00FF5FB0" w:rsidRDefault="00FF5FB0" w:rsidP="00BD43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5FB0" w:rsidRDefault="00FF5FB0" w:rsidP="00BD43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5FB0" w:rsidRDefault="00FF5FB0" w:rsidP="00BD43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5FB0" w:rsidRDefault="00FF5FB0" w:rsidP="00BD43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5FB0" w:rsidRDefault="00FF5FB0" w:rsidP="00BD43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5FB0" w:rsidRDefault="00FF5FB0" w:rsidP="00BD43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5FB0" w:rsidRDefault="00FF5FB0" w:rsidP="00BD43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5FB0" w:rsidRDefault="00FF5FB0" w:rsidP="00BD43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5FB0" w:rsidRDefault="00FF5FB0" w:rsidP="00BD43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5FB0" w:rsidRDefault="00FF5FB0" w:rsidP="00BD43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5FB0" w:rsidRDefault="00FF5FB0" w:rsidP="00BD43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5FB0" w:rsidRDefault="00FF5FB0" w:rsidP="00BD43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5FB0" w:rsidRDefault="00FF5FB0" w:rsidP="00FF5FB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57C3">
        <w:rPr>
          <w:rFonts w:ascii="Times New Roman" w:hAnsi="Times New Roman" w:cs="Times New Roman"/>
          <w:b/>
          <w:sz w:val="32"/>
          <w:szCs w:val="32"/>
        </w:rPr>
        <w:lastRenderedPageBreak/>
        <w:t>Список используемой литературы</w:t>
      </w:r>
    </w:p>
    <w:p w:rsidR="00FF5FB0" w:rsidRPr="00EB453E" w:rsidRDefault="00FF5FB0" w:rsidP="00FF5FB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Голубь В.Т. Графические диктанты. Практическое пособие для занятий с детьми. ФГОС. Издательство М – Книга, 2021 г.</w:t>
      </w:r>
    </w:p>
    <w:p w:rsidR="00FF5FB0" w:rsidRDefault="00FF5FB0" w:rsidP="00FF5FB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Жукова О.С. Графические диктанты/ О.С. Жукова – Москва: Издател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ство АСТ, 219 – 32 с.: ил. – (365 дней до школы).</w:t>
      </w:r>
    </w:p>
    <w:p w:rsidR="00FF5FB0" w:rsidRPr="00F119EE" w:rsidRDefault="00FF5FB0" w:rsidP="00FF5FB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 </w:t>
      </w:r>
      <w:r w:rsidRPr="00F119EE">
        <w:rPr>
          <w:rFonts w:ascii="Times New Roman" w:hAnsi="Times New Roman" w:cs="Times New Roman"/>
          <w:sz w:val="28"/>
          <w:szCs w:val="28"/>
        </w:rPr>
        <w:t>"Артикуляционная и пальчиковая гимнастика на з</w:t>
      </w:r>
      <w:r w:rsidRPr="00F119EE">
        <w:rPr>
          <w:rFonts w:ascii="Times New Roman" w:hAnsi="Times New Roman" w:cs="Times New Roman"/>
          <w:sz w:val="28"/>
          <w:szCs w:val="28"/>
        </w:rPr>
        <w:t>а</w:t>
      </w:r>
      <w:r w:rsidRPr="00F119EE">
        <w:rPr>
          <w:rFonts w:ascii="Times New Roman" w:hAnsi="Times New Roman" w:cs="Times New Roman"/>
          <w:sz w:val="28"/>
          <w:szCs w:val="28"/>
        </w:rPr>
        <w:t>нятиях в детском саду"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119EE">
        <w:rPr>
          <w:rFonts w:ascii="Times New Roman" w:hAnsi="Times New Roman" w:cs="Times New Roman"/>
          <w:sz w:val="28"/>
          <w:szCs w:val="28"/>
        </w:rPr>
        <w:t xml:space="preserve">Издательство: </w:t>
      </w:r>
      <w:proofErr w:type="spellStart"/>
      <w:r w:rsidRPr="00F119EE">
        <w:rPr>
          <w:rFonts w:ascii="Times New Roman" w:hAnsi="Times New Roman" w:cs="Times New Roman"/>
          <w:sz w:val="28"/>
          <w:szCs w:val="28"/>
        </w:rPr>
        <w:t>Каро</w:t>
      </w:r>
      <w:proofErr w:type="spellEnd"/>
      <w:r w:rsidRPr="00F119EE">
        <w:rPr>
          <w:rFonts w:ascii="Times New Roman" w:hAnsi="Times New Roman" w:cs="Times New Roman"/>
          <w:sz w:val="28"/>
          <w:szCs w:val="28"/>
        </w:rPr>
        <w:t xml:space="preserve">, 2017 </w:t>
      </w:r>
      <w:proofErr w:type="spellStart"/>
      <w:r w:rsidRPr="00F119E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119E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119EE">
        <w:rPr>
          <w:rFonts w:ascii="Times New Roman" w:hAnsi="Times New Roman" w:cs="Times New Roman"/>
          <w:sz w:val="28"/>
          <w:szCs w:val="28"/>
        </w:rPr>
        <w:t>ерия</w:t>
      </w:r>
      <w:proofErr w:type="spellEnd"/>
      <w:r w:rsidRPr="00F119EE">
        <w:rPr>
          <w:rFonts w:ascii="Times New Roman" w:hAnsi="Times New Roman" w:cs="Times New Roman"/>
          <w:sz w:val="28"/>
          <w:szCs w:val="28"/>
        </w:rPr>
        <w:t>: Мастер-класс логопеда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5FB0" w:rsidRDefault="00FF5FB0" w:rsidP="00FF5FB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Рахманова Е.М. «Готовимся к школе. Графические диктанты для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готовки руки к письму». Издательство: Литера,</w:t>
      </w:r>
      <w:r w:rsidRPr="00E357C3">
        <w:rPr>
          <w:rFonts w:ascii="Times New Roman" w:hAnsi="Times New Roman" w:cs="Times New Roman"/>
          <w:sz w:val="28"/>
          <w:szCs w:val="28"/>
        </w:rPr>
        <w:t xml:space="preserve"> год издания: 2</w:t>
      </w:r>
      <w:r>
        <w:rPr>
          <w:rFonts w:ascii="Times New Roman" w:hAnsi="Times New Roman" w:cs="Times New Roman"/>
          <w:sz w:val="28"/>
          <w:szCs w:val="28"/>
        </w:rPr>
        <w:t>018, 96 стр.</w:t>
      </w:r>
    </w:p>
    <w:p w:rsidR="00FF5FB0" w:rsidRPr="00A926DB" w:rsidRDefault="00FF5FB0" w:rsidP="00FF5FB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Трясорукова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 </w:t>
      </w:r>
      <w:r w:rsidRPr="00A926DB">
        <w:rPr>
          <w:rFonts w:ascii="Times New Roman" w:hAnsi="Times New Roman" w:cs="Times New Roman"/>
          <w:sz w:val="28"/>
          <w:szCs w:val="28"/>
        </w:rPr>
        <w:t>"Загадки, считалки, скороговорки для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A926DB">
        <w:rPr>
          <w:rFonts w:ascii="Times New Roman" w:hAnsi="Times New Roman" w:cs="Times New Roman"/>
          <w:sz w:val="28"/>
          <w:szCs w:val="28"/>
        </w:rPr>
        <w:t>Издательство: Феникс, 2021 г.</w:t>
      </w:r>
      <w:r>
        <w:rPr>
          <w:rFonts w:ascii="Times New Roman" w:hAnsi="Times New Roman" w:cs="Times New Roman"/>
          <w:sz w:val="28"/>
          <w:szCs w:val="28"/>
        </w:rPr>
        <w:t>, 127 стр.</w:t>
      </w:r>
    </w:p>
    <w:p w:rsidR="00FF5FB0" w:rsidRPr="00A926DB" w:rsidRDefault="00FF5FB0" w:rsidP="00FF5FB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Шевелёв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К.В. «Графические диктанты. Рабочая тетрадь для детей 6-7 лет. ФГОС ДО». Издательство: Просвещение/Бином, 2021 г.</w:t>
      </w:r>
    </w:p>
    <w:p w:rsidR="00FF5FB0" w:rsidRPr="00CD387B" w:rsidRDefault="00FF5FB0" w:rsidP="00BD43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F5FB0" w:rsidRPr="00CD387B" w:rsidSect="00373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F38" w:rsidRDefault="000F4F38" w:rsidP="000F4F38">
      <w:pPr>
        <w:spacing w:after="0" w:line="240" w:lineRule="auto"/>
      </w:pPr>
      <w:r>
        <w:separator/>
      </w:r>
    </w:p>
  </w:endnote>
  <w:endnote w:type="continuationSeparator" w:id="0">
    <w:p w:rsidR="000F4F38" w:rsidRDefault="000F4F38" w:rsidP="000F4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F38" w:rsidRDefault="000F4F38" w:rsidP="000F4F38">
      <w:pPr>
        <w:spacing w:after="0" w:line="240" w:lineRule="auto"/>
      </w:pPr>
      <w:r>
        <w:separator/>
      </w:r>
    </w:p>
  </w:footnote>
  <w:footnote w:type="continuationSeparator" w:id="0">
    <w:p w:rsidR="000F4F38" w:rsidRDefault="000F4F38" w:rsidP="000F4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830CC"/>
    <w:multiLevelType w:val="hybridMultilevel"/>
    <w:tmpl w:val="8B747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308B2"/>
    <w:multiLevelType w:val="hybridMultilevel"/>
    <w:tmpl w:val="C9BA867E"/>
    <w:lvl w:ilvl="0" w:tplc="65A27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87B"/>
    <w:rsid w:val="00015C22"/>
    <w:rsid w:val="00015D36"/>
    <w:rsid w:val="00015EE9"/>
    <w:rsid w:val="00023EF0"/>
    <w:rsid w:val="0003329A"/>
    <w:rsid w:val="00061AC6"/>
    <w:rsid w:val="0009747F"/>
    <w:rsid w:val="000D28FB"/>
    <w:rsid w:val="000D37C7"/>
    <w:rsid w:val="000E2BFB"/>
    <w:rsid w:val="000F4F38"/>
    <w:rsid w:val="0011343D"/>
    <w:rsid w:val="001B32CE"/>
    <w:rsid w:val="00216E17"/>
    <w:rsid w:val="0025257D"/>
    <w:rsid w:val="002A4A7C"/>
    <w:rsid w:val="002D36FB"/>
    <w:rsid w:val="002F05A4"/>
    <w:rsid w:val="00301A96"/>
    <w:rsid w:val="00336D33"/>
    <w:rsid w:val="003479EF"/>
    <w:rsid w:val="00356E9F"/>
    <w:rsid w:val="0037346E"/>
    <w:rsid w:val="003B53FB"/>
    <w:rsid w:val="00426827"/>
    <w:rsid w:val="00475FE9"/>
    <w:rsid w:val="00482490"/>
    <w:rsid w:val="004B2D7C"/>
    <w:rsid w:val="005222E8"/>
    <w:rsid w:val="00530AFB"/>
    <w:rsid w:val="00561DF8"/>
    <w:rsid w:val="00624652"/>
    <w:rsid w:val="00651CE3"/>
    <w:rsid w:val="00652D9F"/>
    <w:rsid w:val="006676B4"/>
    <w:rsid w:val="006D1FBD"/>
    <w:rsid w:val="006D5A5D"/>
    <w:rsid w:val="00701BF0"/>
    <w:rsid w:val="00722B40"/>
    <w:rsid w:val="007A77E9"/>
    <w:rsid w:val="007C160E"/>
    <w:rsid w:val="007E115B"/>
    <w:rsid w:val="00872EAD"/>
    <w:rsid w:val="00873C90"/>
    <w:rsid w:val="008B7B17"/>
    <w:rsid w:val="009A725C"/>
    <w:rsid w:val="009B644B"/>
    <w:rsid w:val="00A319DC"/>
    <w:rsid w:val="00A32370"/>
    <w:rsid w:val="00A60309"/>
    <w:rsid w:val="00A77534"/>
    <w:rsid w:val="00A865B0"/>
    <w:rsid w:val="00A926DB"/>
    <w:rsid w:val="00B10193"/>
    <w:rsid w:val="00B301C8"/>
    <w:rsid w:val="00B65B2B"/>
    <w:rsid w:val="00B91A56"/>
    <w:rsid w:val="00BA069F"/>
    <w:rsid w:val="00BB115A"/>
    <w:rsid w:val="00BB1818"/>
    <w:rsid w:val="00BC1126"/>
    <w:rsid w:val="00BC769A"/>
    <w:rsid w:val="00BD437A"/>
    <w:rsid w:val="00BE30EF"/>
    <w:rsid w:val="00C01899"/>
    <w:rsid w:val="00C279E0"/>
    <w:rsid w:val="00C45189"/>
    <w:rsid w:val="00C75A02"/>
    <w:rsid w:val="00C908A9"/>
    <w:rsid w:val="00C97A19"/>
    <w:rsid w:val="00CD0225"/>
    <w:rsid w:val="00CD0FFB"/>
    <w:rsid w:val="00CD387B"/>
    <w:rsid w:val="00DA5DDC"/>
    <w:rsid w:val="00DE43A4"/>
    <w:rsid w:val="00DF53EE"/>
    <w:rsid w:val="00E357C3"/>
    <w:rsid w:val="00E56E40"/>
    <w:rsid w:val="00EB453E"/>
    <w:rsid w:val="00EB4D99"/>
    <w:rsid w:val="00ED4CFC"/>
    <w:rsid w:val="00F00F81"/>
    <w:rsid w:val="00F119EE"/>
    <w:rsid w:val="00F517E9"/>
    <w:rsid w:val="00F76B81"/>
    <w:rsid w:val="00F86772"/>
    <w:rsid w:val="00FF5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57C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D4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0F4F3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F4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4F38"/>
  </w:style>
  <w:style w:type="paragraph" w:styleId="a8">
    <w:name w:val="footer"/>
    <w:basedOn w:val="a"/>
    <w:link w:val="a9"/>
    <w:uiPriority w:val="99"/>
    <w:unhideWhenUsed/>
    <w:rsid w:val="000F4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4F38"/>
  </w:style>
  <w:style w:type="paragraph" w:styleId="aa">
    <w:name w:val="Balloon Text"/>
    <w:basedOn w:val="a"/>
    <w:link w:val="ab"/>
    <w:uiPriority w:val="99"/>
    <w:semiHidden/>
    <w:unhideWhenUsed/>
    <w:rsid w:val="000F4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4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1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84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ECFBB-91F4-4E51-8FFD-E34486FCB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3662</TotalTime>
  <Pages>12</Pages>
  <Words>2125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1 1</cp:lastModifiedBy>
  <cp:revision>11</cp:revision>
  <cp:lastPrinted>2023-09-01T13:19:00Z</cp:lastPrinted>
  <dcterms:created xsi:type="dcterms:W3CDTF">2021-09-18T01:45:00Z</dcterms:created>
  <dcterms:modified xsi:type="dcterms:W3CDTF">2023-09-01T13:19:00Z</dcterms:modified>
</cp:coreProperties>
</file>