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C6" w:rsidRDefault="00F658C6"/>
    <w:p w:rsidR="006C5D71" w:rsidRDefault="006C5D71"/>
    <w:p w:rsidR="006C5D71" w:rsidRDefault="006C5D71"/>
    <w:p w:rsidR="00E23B64" w:rsidRDefault="00E23B64"/>
    <w:p w:rsidR="00E23B64" w:rsidRDefault="00E23B64"/>
    <w:p w:rsidR="00E23B64" w:rsidRDefault="00E23B64"/>
    <w:p w:rsidR="006C5D71" w:rsidRDefault="00E23B64">
      <w:r>
        <w:rPr>
          <w:rFonts w:ascii="Comic Sans MS" w:hAnsi="Comic Sans MS"/>
          <w:b/>
          <w:noProof/>
          <w:color w:val="660066"/>
          <w:sz w:val="24"/>
          <w:lang w:eastAsia="ru-RU"/>
        </w:rPr>
        <w:drawing>
          <wp:inline distT="0" distB="0" distL="0" distR="0" wp14:anchorId="1B578707" wp14:editId="07E3E65F">
            <wp:extent cx="2582917" cy="1920631"/>
            <wp:effectExtent l="0" t="0" r="8255" b="3810"/>
            <wp:docPr id="5" name="Рисунок 5" descr="C:\Users\1\Desktop\28039_18f98cfadad6e94514bd52540f09f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8039_18f98cfadad6e94514bd52540f09f3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17" cy="19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Default="006C5D71"/>
    <w:p w:rsidR="006C5D71" w:rsidRPr="006C5D71" w:rsidRDefault="006C5D71" w:rsidP="006C5D71">
      <w:pPr>
        <w:spacing w:after="0"/>
        <w:jc w:val="center"/>
        <w:rPr>
          <w:rFonts w:ascii="Comic Sans MS" w:hAnsi="Comic Sans MS" w:cs="Times New Roman"/>
          <w:b/>
          <w:sz w:val="24"/>
        </w:rPr>
      </w:pPr>
      <w:r w:rsidRPr="006C5D71">
        <w:rPr>
          <w:rFonts w:ascii="Comic Sans MS" w:hAnsi="Comic Sans MS" w:cs="Times New Roman"/>
          <w:b/>
          <w:sz w:val="24"/>
        </w:rPr>
        <w:t xml:space="preserve">Подготовила: Л.Л. </w:t>
      </w:r>
      <w:r w:rsidR="00762D66">
        <w:rPr>
          <w:rFonts w:ascii="Comic Sans MS" w:hAnsi="Comic Sans MS" w:cs="Times New Roman"/>
          <w:b/>
          <w:sz w:val="24"/>
        </w:rPr>
        <w:t>Черанева</w:t>
      </w:r>
      <w:r w:rsidRPr="006C5D71">
        <w:rPr>
          <w:rFonts w:ascii="Comic Sans MS" w:hAnsi="Comic Sans MS" w:cs="Times New Roman"/>
          <w:b/>
          <w:sz w:val="24"/>
        </w:rPr>
        <w:t xml:space="preserve">, </w:t>
      </w:r>
    </w:p>
    <w:p w:rsidR="006C5D71" w:rsidRPr="006C5D71" w:rsidRDefault="006C5D71" w:rsidP="006C5D71">
      <w:pPr>
        <w:spacing w:after="0"/>
        <w:jc w:val="center"/>
        <w:rPr>
          <w:rFonts w:ascii="Comic Sans MS" w:hAnsi="Comic Sans MS" w:cs="Times New Roman"/>
          <w:b/>
          <w:sz w:val="24"/>
        </w:rPr>
      </w:pPr>
      <w:r w:rsidRPr="006C5D71">
        <w:rPr>
          <w:rFonts w:ascii="Comic Sans MS" w:hAnsi="Comic Sans MS" w:cs="Times New Roman"/>
          <w:b/>
          <w:sz w:val="24"/>
        </w:rPr>
        <w:t>педагог-психолог</w:t>
      </w:r>
    </w:p>
    <w:p w:rsidR="006C5D71" w:rsidRPr="006C5D71" w:rsidRDefault="006C5D71" w:rsidP="006C5D71">
      <w:pPr>
        <w:spacing w:after="0"/>
        <w:jc w:val="center"/>
        <w:rPr>
          <w:rFonts w:ascii="Comic Sans MS" w:hAnsi="Comic Sans MS" w:cs="Times New Roman"/>
          <w:b/>
          <w:sz w:val="24"/>
        </w:rPr>
      </w:pPr>
      <w:r w:rsidRPr="006C5D71">
        <w:rPr>
          <w:rFonts w:ascii="Comic Sans MS" w:hAnsi="Comic Sans MS" w:cs="Times New Roman"/>
          <w:b/>
          <w:sz w:val="24"/>
        </w:rPr>
        <w:t>МАДОУ «Нижнетавдинский детский сад «Колосок»</w:t>
      </w:r>
    </w:p>
    <w:p w:rsidR="006C5D71" w:rsidRDefault="006C5D71"/>
    <w:p w:rsidR="006C5D71" w:rsidRPr="006C5D71" w:rsidRDefault="006C5D71" w:rsidP="006C5D71">
      <w:pPr>
        <w:jc w:val="center"/>
        <w:rPr>
          <w:rFonts w:ascii="Comic Sans MS" w:hAnsi="Comic Sans MS"/>
          <w:sz w:val="24"/>
        </w:rPr>
      </w:pPr>
      <w:r w:rsidRPr="006C5D71">
        <w:rPr>
          <w:rFonts w:ascii="Comic Sans MS" w:hAnsi="Comic Sans MS"/>
          <w:sz w:val="24"/>
        </w:rPr>
        <w:t>Нижняя Тавда, 20</w:t>
      </w:r>
      <w:r w:rsidR="00762D66">
        <w:rPr>
          <w:rFonts w:ascii="Comic Sans MS" w:hAnsi="Comic Sans MS"/>
          <w:sz w:val="24"/>
        </w:rPr>
        <w:t>22</w:t>
      </w:r>
      <w:bookmarkStart w:id="0" w:name="_GoBack"/>
      <w:bookmarkEnd w:id="0"/>
    </w:p>
    <w:p w:rsidR="006C5D71" w:rsidRDefault="006C5D71"/>
    <w:p w:rsidR="006C5D71" w:rsidRDefault="006C5D71"/>
    <w:p w:rsidR="006C5D71" w:rsidRDefault="006C5D71"/>
    <w:p w:rsidR="006C5D71" w:rsidRDefault="006C5D71" w:rsidP="006C5D71">
      <w:pPr>
        <w:spacing w:before="150" w:after="18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39"/>
          <w:lang w:eastAsia="ru-RU"/>
        </w:rPr>
      </w:pPr>
      <w:r w:rsidRPr="009A3E5B">
        <w:rPr>
          <w:rFonts w:ascii="Comic Sans MS" w:eastAsia="Times New Roman" w:hAnsi="Comic Sans MS" w:cs="Times New Roman"/>
          <w:b/>
          <w:bCs/>
          <w:color w:val="FF0000"/>
          <w:sz w:val="44"/>
          <w:szCs w:val="39"/>
          <w:lang w:eastAsia="ru-RU"/>
        </w:rPr>
        <w:t>Готов ли Ваш ребенок к обучению в школе?</w:t>
      </w:r>
    </w:p>
    <w:p w:rsidR="006C5D71" w:rsidRDefault="006C5D71" w:rsidP="006C5D71">
      <w:pPr>
        <w:spacing w:before="150" w:after="18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39"/>
          <w:lang w:eastAsia="ru-RU"/>
        </w:rPr>
      </w:pPr>
    </w:p>
    <w:p w:rsidR="006C5D71" w:rsidRDefault="006C5D71" w:rsidP="006C5D71">
      <w:pPr>
        <w:spacing w:before="150" w:after="180" w:line="240" w:lineRule="auto"/>
        <w:jc w:val="center"/>
        <w:rPr>
          <w:rFonts w:ascii="Comic Sans MS" w:eastAsia="Times New Roman" w:hAnsi="Comic Sans MS" w:cs="Tahoma"/>
          <w:color w:val="111111"/>
          <w:szCs w:val="18"/>
          <w:lang w:eastAsia="ru-RU"/>
        </w:rPr>
      </w:pPr>
    </w:p>
    <w:p w:rsidR="00E23B64" w:rsidRDefault="00E23B64" w:rsidP="006C5D71">
      <w:pPr>
        <w:spacing w:before="150" w:after="180" w:line="240" w:lineRule="auto"/>
        <w:jc w:val="center"/>
        <w:rPr>
          <w:rFonts w:ascii="Comic Sans MS" w:eastAsia="Times New Roman" w:hAnsi="Comic Sans MS" w:cs="Tahoma"/>
          <w:color w:val="111111"/>
          <w:szCs w:val="18"/>
          <w:lang w:eastAsia="ru-RU"/>
        </w:rPr>
      </w:pPr>
    </w:p>
    <w:p w:rsidR="00E23B64" w:rsidRPr="009A3E5B" w:rsidRDefault="00E23B64" w:rsidP="006C5D71">
      <w:pPr>
        <w:spacing w:before="150" w:after="180" w:line="240" w:lineRule="auto"/>
        <w:jc w:val="center"/>
        <w:rPr>
          <w:rFonts w:ascii="Comic Sans MS" w:eastAsia="Times New Roman" w:hAnsi="Comic Sans MS" w:cs="Tahoma"/>
          <w:color w:val="111111"/>
          <w:szCs w:val="18"/>
          <w:lang w:eastAsia="ru-RU"/>
        </w:rPr>
      </w:pPr>
    </w:p>
    <w:p w:rsidR="006C5D71" w:rsidRDefault="006C5D71">
      <w:r>
        <w:rPr>
          <w:noProof/>
          <w:lang w:eastAsia="ru-RU"/>
        </w:rPr>
        <w:drawing>
          <wp:inline distT="0" distB="0" distL="0" distR="0" wp14:anchorId="42978CF3" wp14:editId="4B072237">
            <wp:extent cx="2874010" cy="1676400"/>
            <wp:effectExtent l="0" t="0" r="2540" b="0"/>
            <wp:docPr id="3" name="Рисунок 3" descr="https://ped-kopilka.ru/upload/blogs2/2016/5/28039_29c5e344a163aa9363e82132f04c8b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5/28039_29c5e344a163aa9363e82132f04c8b3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71" w:rsidRPr="006C5D71" w:rsidRDefault="006C5D71" w:rsidP="006C5D71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C5D71">
        <w:rPr>
          <w:rFonts w:ascii="Comic Sans MS" w:hAnsi="Comic Sans MS"/>
          <w:b/>
          <w:color w:val="FF0000"/>
          <w:sz w:val="24"/>
        </w:rPr>
        <w:lastRenderedPageBreak/>
        <w:t xml:space="preserve">Готовность ребенка к школьному </w:t>
      </w:r>
      <w:r w:rsidRPr="006C5D71">
        <w:rPr>
          <w:rFonts w:ascii="Comic Sans MS" w:hAnsi="Comic Sans MS"/>
          <w:b/>
          <w:color w:val="FF0000"/>
          <w:sz w:val="24"/>
          <w:szCs w:val="24"/>
        </w:rPr>
        <w:t>обучению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6C5D71">
        <w:rPr>
          <w:rFonts w:ascii="Times New Roman" w:hAnsi="Times New Roman" w:cs="Times New Roman"/>
          <w:b/>
          <w:color w:val="002060"/>
        </w:rPr>
        <w:t>Физическая готовность к школе.</w:t>
      </w:r>
    </w:p>
    <w:p w:rsidR="006C5D71" w:rsidRPr="006C5D71" w:rsidRDefault="006C5D71" w:rsidP="006C5D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Физическое созревание организма 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(хорошая осанка, зрение, развитие мелких групп - мышц развитие кистей рук, координация движений в соответствии с возрастной нормой).</w:t>
      </w:r>
    </w:p>
    <w:p w:rsidR="006C5D71" w:rsidRPr="006C5D71" w:rsidRDefault="006C5D71" w:rsidP="006C5D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Устойчивость к нагрузкам.</w:t>
      </w:r>
    </w:p>
    <w:p w:rsidR="006C5D71" w:rsidRPr="006C5D71" w:rsidRDefault="006C5D71" w:rsidP="006C5D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Гибкость в адаптации к новому режиму.</w:t>
      </w:r>
    </w:p>
    <w:p w:rsidR="006C5D71" w:rsidRDefault="006C5D71" w:rsidP="006C5D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Совет: организуйте распорядок дня </w:t>
      </w:r>
    </w:p>
    <w:p w:rsidR="006C5D71" w:rsidRPr="006C5D71" w:rsidRDefault="006C5D71" w:rsidP="006C5D71">
      <w:pPr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(стабильный режим, полноценный сон, прогулки на воздухе).</w:t>
      </w:r>
    </w:p>
    <w:p w:rsidR="006C5D71" w:rsidRPr="006C5D71" w:rsidRDefault="006C5D71" w:rsidP="006C5D71">
      <w:pPr>
        <w:jc w:val="both"/>
        <w:rPr>
          <w:rFonts w:ascii="Times New Roman" w:hAnsi="Times New Roman" w:cs="Times New Roman"/>
          <w:color w:val="000000"/>
        </w:rPr>
      </w:pPr>
      <w:r w:rsidRPr="006C5D71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>Мотивационная готовность к школе.</w:t>
      </w:r>
      <w:r w:rsidRPr="006C5D71">
        <w:rPr>
          <w:rFonts w:ascii="Times New Roman" w:hAnsi="Times New Roman" w:cs="Times New Roman"/>
          <w:color w:val="000000"/>
        </w:rPr>
        <w:br/>
        <w:t xml:space="preserve">Это желание учиться, стремление к общественно значимой деятельности, к новой социальной позиции: быть школьником. Формирование школьной мотивации происходит в детских играх, на занятиях с педагогами, в общении </w:t>
      </w:r>
      <w:proofErr w:type="gramStart"/>
      <w:r w:rsidRPr="006C5D71">
        <w:rPr>
          <w:rFonts w:ascii="Times New Roman" w:hAnsi="Times New Roman" w:cs="Times New Roman"/>
          <w:color w:val="000000"/>
        </w:rPr>
        <w:t>со</w:t>
      </w:r>
      <w:proofErr w:type="gramEnd"/>
      <w:r w:rsidRPr="006C5D71">
        <w:rPr>
          <w:rFonts w:ascii="Times New Roman" w:hAnsi="Times New Roman" w:cs="Times New Roman"/>
          <w:color w:val="000000"/>
        </w:rPr>
        <w:t xml:space="preserve"> взрослыми и сверстниками.</w:t>
      </w:r>
    </w:p>
    <w:p w:rsidR="006C5D71" w:rsidRPr="006C5D71" w:rsidRDefault="006C5D71" w:rsidP="006C5D71">
      <w:pPr>
        <w:jc w:val="both"/>
        <w:rPr>
          <w:rFonts w:ascii="Times New Roman" w:hAnsi="Times New Roman" w:cs="Times New Roman"/>
          <w:color w:val="000000"/>
        </w:rPr>
      </w:pPr>
      <w:r w:rsidRPr="006C5D71">
        <w:rPr>
          <w:rStyle w:val="a6"/>
          <w:rFonts w:ascii="Times New Roman" w:hAnsi="Times New Roman" w:cs="Times New Roman"/>
          <w:color w:val="C00000"/>
          <w:bdr w:val="none" w:sz="0" w:space="0" w:color="auto" w:frame="1"/>
        </w:rPr>
        <w:t>Психологическая готовность к школе.</w:t>
      </w:r>
      <w:r w:rsidRPr="006C5D71">
        <w:rPr>
          <w:rFonts w:ascii="Times New Roman" w:hAnsi="Times New Roman" w:cs="Times New Roman"/>
          <w:color w:val="C00000"/>
        </w:rPr>
        <w:t xml:space="preserve"> </w:t>
      </w:r>
      <w:r w:rsidRPr="006C5D71">
        <w:rPr>
          <w:rFonts w:ascii="Times New Roman" w:hAnsi="Times New Roman" w:cs="Times New Roman"/>
          <w:color w:val="000000"/>
        </w:rPr>
        <w:br/>
        <w:t>Развитие познавательных процессов (внимания, памяти, мышления, воображения).</w:t>
      </w:r>
      <w:r w:rsidRPr="006C5D71">
        <w:rPr>
          <w:rFonts w:ascii="Times New Roman" w:hAnsi="Times New Roman" w:cs="Times New Roman"/>
          <w:color w:val="000000"/>
        </w:rPr>
        <w:br/>
      </w:r>
      <w:proofErr w:type="gramStart"/>
      <w:r w:rsidRPr="006C5D71">
        <w:rPr>
          <w:rFonts w:ascii="Times New Roman" w:hAnsi="Times New Roman" w:cs="Times New Roman"/>
          <w:color w:val="000000"/>
        </w:rPr>
        <w:t xml:space="preserve">Созревание эмоционально – волевых процессов (способность делать не только, что хочу, но и то, что надо; не бояться трудностей, разрешать их самостоятельно; умение сосредоточиться, </w:t>
      </w:r>
      <w:r w:rsidRPr="006C5D71">
        <w:rPr>
          <w:rFonts w:ascii="Times New Roman" w:hAnsi="Times New Roman" w:cs="Times New Roman"/>
          <w:color w:val="000000"/>
        </w:rPr>
        <w:lastRenderedPageBreak/>
        <w:t>управлять эмоциями; адекватная самооценка, положительный образ себя).</w:t>
      </w:r>
      <w:proofErr w:type="gramEnd"/>
      <w:r w:rsidRPr="006C5D71">
        <w:rPr>
          <w:rFonts w:ascii="Times New Roman" w:hAnsi="Times New Roman" w:cs="Times New Roman"/>
          <w:color w:val="000000"/>
        </w:rPr>
        <w:br/>
        <w:t xml:space="preserve">Умение ребенка выстраивать взаимоотношения со сверстниками и учителями. У него должна быть сформирована потребность общения </w:t>
      </w:r>
      <w:proofErr w:type="gramStart"/>
      <w:r w:rsidRPr="006C5D71">
        <w:rPr>
          <w:rFonts w:ascii="Times New Roman" w:hAnsi="Times New Roman" w:cs="Times New Roman"/>
          <w:color w:val="000000"/>
        </w:rPr>
        <w:t>со</w:t>
      </w:r>
      <w:proofErr w:type="gramEnd"/>
      <w:r w:rsidRPr="006C5D71">
        <w:rPr>
          <w:rFonts w:ascii="Times New Roman" w:hAnsi="Times New Roman" w:cs="Times New Roman"/>
          <w:color w:val="000000"/>
        </w:rPr>
        <w:t xml:space="preserve"> взрослыми и другими детьми.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  <w:b/>
          <w:color w:val="7030A0"/>
        </w:rPr>
      </w:pPr>
      <w:r w:rsidRPr="006C5D71">
        <w:rPr>
          <w:rFonts w:ascii="Times New Roman" w:hAnsi="Times New Roman" w:cs="Times New Roman"/>
          <w:b/>
          <w:color w:val="7030A0"/>
        </w:rPr>
        <w:t>Умственная готовность детей к школе.</w:t>
      </w:r>
    </w:p>
    <w:p w:rsid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принимать учебную задачу: желание 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выполнить задачу, поставленную педагогом и понимать то, что надо делать и что должно получиться в результате выполнения задания;</w:t>
      </w:r>
    </w:p>
    <w:p w:rsid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обобщать, сравнивать объекты, выделять 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существенные признаки;</w:t>
      </w:r>
    </w:p>
    <w:p w:rsid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понимать смысл и последовательность 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событий (на картинках, в рассказе, в жизни);</w:t>
      </w:r>
    </w:p>
    <w:p w:rsid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иметь элементарный запас сведений о себе, 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своей семье, быте, уметь им пользоваться;</w:t>
      </w:r>
    </w:p>
    <w:p w:rsidR="006C5D71" w:rsidRP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делать простой логический вывод;</w:t>
      </w:r>
    </w:p>
    <w:p w:rsid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копировать буквы, цифры, фигуры, 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соблюдая размерность всех элементов;</w:t>
      </w:r>
    </w:p>
    <w:p w:rsid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6C5D71">
        <w:rPr>
          <w:rFonts w:ascii="Times New Roman" w:hAnsi="Times New Roman" w:cs="Times New Roman"/>
        </w:rPr>
        <w:t xml:space="preserve">ориентироваться в пространстве (верх-низ, </w:t>
      </w:r>
      <w:proofErr w:type="gramEnd"/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C5D71">
        <w:rPr>
          <w:rFonts w:ascii="Times New Roman" w:hAnsi="Times New Roman" w:cs="Times New Roman"/>
        </w:rPr>
        <w:t>вправо-влево, вперед–назад);</w:t>
      </w:r>
      <w:proofErr w:type="gramEnd"/>
    </w:p>
    <w:p w:rsid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механически запоминать 10 не связанных 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между собой слов при 4-кратном повторении;</w:t>
      </w:r>
    </w:p>
    <w:p w:rsid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хорошо манипулировать мелкими 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предметами, не испытывать затруднений при рисовании;</w:t>
      </w:r>
    </w:p>
    <w:p w:rsidR="006C5D71" w:rsidRDefault="006C5D71" w:rsidP="006C5D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 xml:space="preserve">уметь правильно держать карандаш, видеть </w:t>
      </w:r>
    </w:p>
    <w:p w:rsidR="006C5D71" w:rsidRPr="006C5D71" w:rsidRDefault="006C5D71" w:rsidP="006C5D71">
      <w:pPr>
        <w:spacing w:after="0"/>
        <w:jc w:val="both"/>
        <w:rPr>
          <w:rFonts w:ascii="Times New Roman" w:hAnsi="Times New Roman" w:cs="Times New Roman"/>
        </w:rPr>
      </w:pPr>
      <w:r w:rsidRPr="006C5D71">
        <w:rPr>
          <w:rFonts w:ascii="Times New Roman" w:hAnsi="Times New Roman" w:cs="Times New Roman"/>
        </w:rPr>
        <w:t>клетку в тетради, проводить заданные линии, копировать рисунки и фигуры.</w:t>
      </w:r>
    </w:p>
    <w:p w:rsidR="006C5D71" w:rsidRDefault="006C5D71" w:rsidP="006C5D71">
      <w:pPr>
        <w:jc w:val="both"/>
        <w:rPr>
          <w:rFonts w:ascii="Times New Roman" w:hAnsi="Times New Roman" w:cs="Times New Roman"/>
        </w:rPr>
      </w:pPr>
    </w:p>
    <w:p w:rsidR="006C5D71" w:rsidRPr="00E23B64" w:rsidRDefault="006C5D71" w:rsidP="00E23B64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24"/>
          <w:lang w:eastAsia="ru-RU"/>
        </w:rPr>
      </w:pPr>
      <w:r w:rsidRPr="00E23B64">
        <w:rPr>
          <w:rFonts w:ascii="Comic Sans MS" w:eastAsia="Calibri" w:hAnsi="Comic Sans MS" w:cs="Times New Roman"/>
          <w:b/>
          <w:color w:val="FF0000"/>
          <w:sz w:val="24"/>
          <w:lang w:eastAsia="ru-RU"/>
        </w:rPr>
        <w:lastRenderedPageBreak/>
        <w:t>Рекомендации родителям будущих первоклассников</w:t>
      </w:r>
    </w:p>
    <w:p w:rsidR="00E23B64" w:rsidRDefault="006C5D71" w:rsidP="00E23B64">
      <w:pPr>
        <w:spacing w:after="0"/>
        <w:jc w:val="both"/>
        <w:rPr>
          <w:rFonts w:ascii="Times New Roman" w:hAnsi="Times New Roman" w:cs="Times New Roman"/>
          <w:color w:val="002060"/>
          <w:szCs w:val="27"/>
        </w:rPr>
      </w:pPr>
      <w:r w:rsidRPr="006C5D71">
        <w:rPr>
          <w:rStyle w:val="a6"/>
          <w:rFonts w:ascii="Times New Roman" w:hAnsi="Times New Roman" w:cs="Times New Roman"/>
          <w:b w:val="0"/>
          <w:color w:val="006600"/>
          <w:szCs w:val="27"/>
        </w:rPr>
        <w:t xml:space="preserve"> 1.</w:t>
      </w:r>
      <w:r w:rsidRPr="006C5D71">
        <w:rPr>
          <w:rFonts w:ascii="Times New Roman" w:hAnsi="Times New Roman" w:cs="Times New Roman"/>
          <w:color w:val="006600"/>
          <w:szCs w:val="27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6C5D71">
        <w:rPr>
          <w:rFonts w:ascii="Times New Roman" w:hAnsi="Times New Roman" w:cs="Times New Roman"/>
          <w:color w:val="006600"/>
          <w:szCs w:val="27"/>
        </w:rPr>
        <w:br/>
      </w:r>
      <w:r w:rsidRPr="006C5D71">
        <w:rPr>
          <w:rStyle w:val="a6"/>
          <w:rFonts w:ascii="Times New Roman" w:hAnsi="Times New Roman" w:cs="Times New Roman"/>
          <w:b w:val="0"/>
          <w:color w:val="002060"/>
          <w:szCs w:val="27"/>
        </w:rPr>
        <w:t xml:space="preserve">  2.</w:t>
      </w:r>
      <w:r w:rsidRPr="006C5D71">
        <w:rPr>
          <w:rFonts w:ascii="Times New Roman" w:hAnsi="Times New Roman" w:cs="Times New Roman"/>
          <w:color w:val="002060"/>
          <w:szCs w:val="27"/>
        </w:rPr>
        <w:t xml:space="preserve"> Обязательно познакомьтесь со школой, условиями обучения, педагогами.</w:t>
      </w:r>
      <w:r w:rsidRPr="006C5D71">
        <w:rPr>
          <w:rFonts w:ascii="Times New Roman" w:hAnsi="Times New Roman" w:cs="Times New Roman"/>
          <w:color w:val="002060"/>
          <w:szCs w:val="27"/>
        </w:rPr>
        <w:br/>
      </w:r>
      <w:r w:rsidRPr="006C5D71">
        <w:rPr>
          <w:rStyle w:val="a6"/>
          <w:rFonts w:ascii="Times New Roman" w:hAnsi="Times New Roman" w:cs="Times New Roman"/>
          <w:b w:val="0"/>
          <w:color w:val="006600"/>
          <w:szCs w:val="27"/>
        </w:rPr>
        <w:t xml:space="preserve">  3.</w:t>
      </w:r>
      <w:r w:rsidRPr="006C5D71">
        <w:rPr>
          <w:rFonts w:ascii="Times New Roman" w:hAnsi="Times New Roman" w:cs="Times New Roman"/>
          <w:color w:val="006600"/>
          <w:szCs w:val="27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 w:rsidRPr="006C5D71">
        <w:rPr>
          <w:rFonts w:ascii="Times New Roman" w:hAnsi="Times New Roman" w:cs="Times New Roman"/>
          <w:color w:val="006600"/>
          <w:szCs w:val="27"/>
        </w:rPr>
        <w:br/>
      </w:r>
      <w:r w:rsidRPr="006C5D71">
        <w:rPr>
          <w:rStyle w:val="a6"/>
          <w:rFonts w:ascii="Times New Roman" w:hAnsi="Times New Roman" w:cs="Times New Roman"/>
          <w:b w:val="0"/>
          <w:color w:val="111111"/>
          <w:szCs w:val="27"/>
        </w:rPr>
        <w:t xml:space="preserve"> </w:t>
      </w:r>
      <w:r w:rsidRPr="006C5D71">
        <w:rPr>
          <w:rStyle w:val="a6"/>
          <w:rFonts w:ascii="Times New Roman" w:hAnsi="Times New Roman" w:cs="Times New Roman"/>
          <w:b w:val="0"/>
          <w:color w:val="002060"/>
          <w:szCs w:val="27"/>
        </w:rPr>
        <w:t>4.</w:t>
      </w:r>
      <w:r w:rsidRPr="006C5D71">
        <w:rPr>
          <w:rFonts w:ascii="Times New Roman" w:hAnsi="Times New Roman" w:cs="Times New Roman"/>
          <w:color w:val="002060"/>
          <w:szCs w:val="27"/>
        </w:rPr>
        <w:t xml:space="preserve"> Узнайте, когда начинаются занятия, и рассчитайте, сколько времени необходимо на дорогу в школу.</w:t>
      </w:r>
    </w:p>
    <w:p w:rsidR="00E23B64" w:rsidRDefault="006C5D71" w:rsidP="00E23B64">
      <w:pPr>
        <w:spacing w:after="0"/>
        <w:jc w:val="both"/>
        <w:rPr>
          <w:rFonts w:ascii="Times New Roman" w:hAnsi="Times New Roman" w:cs="Times New Roman"/>
          <w:color w:val="002060"/>
          <w:szCs w:val="27"/>
        </w:rPr>
      </w:pPr>
      <w:r w:rsidRPr="006C5D71">
        <w:rPr>
          <w:rStyle w:val="a6"/>
          <w:rFonts w:ascii="Times New Roman" w:hAnsi="Times New Roman" w:cs="Times New Roman"/>
          <w:b w:val="0"/>
          <w:color w:val="006600"/>
          <w:szCs w:val="27"/>
        </w:rPr>
        <w:t xml:space="preserve">  5.</w:t>
      </w:r>
      <w:r w:rsidRPr="006C5D71">
        <w:rPr>
          <w:rFonts w:ascii="Times New Roman" w:hAnsi="Times New Roman" w:cs="Times New Roman"/>
          <w:color w:val="006600"/>
          <w:szCs w:val="27"/>
        </w:rPr>
        <w:t xml:space="preserve"> Постарайтесь познакомиться и побеседовать с будущей учительницей вашего ребенка. </w:t>
      </w:r>
      <w:r w:rsidRPr="006C5D71">
        <w:rPr>
          <w:rFonts w:ascii="Times New Roman" w:hAnsi="Times New Roman" w:cs="Times New Roman"/>
          <w:color w:val="006600"/>
          <w:szCs w:val="27"/>
        </w:rPr>
        <w:br/>
      </w:r>
      <w:r w:rsidRPr="006C5D71">
        <w:rPr>
          <w:rStyle w:val="a6"/>
          <w:rFonts w:ascii="Times New Roman" w:hAnsi="Times New Roman" w:cs="Times New Roman"/>
          <w:b w:val="0"/>
          <w:color w:val="002060"/>
          <w:szCs w:val="27"/>
        </w:rPr>
        <w:t xml:space="preserve">  6.</w:t>
      </w:r>
      <w:r w:rsidRPr="006C5D71">
        <w:rPr>
          <w:rFonts w:ascii="Times New Roman" w:hAnsi="Times New Roman" w:cs="Times New Roman"/>
          <w:color w:val="002060"/>
          <w:szCs w:val="27"/>
        </w:rPr>
        <w:t xml:space="preserve"> Уточните, в какое время ребенок будет возвращаться домой из школы.</w:t>
      </w:r>
    </w:p>
    <w:p w:rsidR="00E23B64" w:rsidRDefault="00E23B64" w:rsidP="00E23B64">
      <w:pPr>
        <w:spacing w:after="0"/>
        <w:jc w:val="both"/>
        <w:rPr>
          <w:rFonts w:ascii="Times New Roman" w:hAnsi="Times New Roman" w:cs="Times New Roman"/>
          <w:color w:val="006600"/>
          <w:szCs w:val="27"/>
        </w:rPr>
      </w:pPr>
      <w:r>
        <w:rPr>
          <w:rStyle w:val="a6"/>
          <w:rFonts w:ascii="Times New Roman" w:hAnsi="Times New Roman" w:cs="Times New Roman"/>
          <w:b w:val="0"/>
          <w:color w:val="006600"/>
          <w:szCs w:val="27"/>
        </w:rPr>
        <w:t xml:space="preserve"> </w:t>
      </w:r>
      <w:r w:rsidR="006C5D71" w:rsidRPr="006C5D71">
        <w:rPr>
          <w:rStyle w:val="a6"/>
          <w:rFonts w:ascii="Times New Roman" w:hAnsi="Times New Roman" w:cs="Times New Roman"/>
          <w:b w:val="0"/>
          <w:color w:val="006600"/>
          <w:szCs w:val="27"/>
        </w:rPr>
        <w:t>7.</w:t>
      </w:r>
      <w:r w:rsidR="006C5D71" w:rsidRPr="006C5D71">
        <w:rPr>
          <w:rFonts w:ascii="Times New Roman" w:hAnsi="Times New Roman" w:cs="Times New Roman"/>
          <w:color w:val="006600"/>
          <w:szCs w:val="27"/>
        </w:rPr>
        <w:t xml:space="preserve"> Подготовьте место для занятий ребенка дома.</w:t>
      </w:r>
      <w:r w:rsidR="006C5D71" w:rsidRPr="006C5D71">
        <w:rPr>
          <w:rFonts w:ascii="Times New Roman" w:hAnsi="Times New Roman" w:cs="Times New Roman"/>
          <w:color w:val="006600"/>
          <w:szCs w:val="27"/>
        </w:rPr>
        <w:br/>
      </w:r>
      <w:r w:rsidR="006C5D71" w:rsidRPr="006C5D71">
        <w:rPr>
          <w:rStyle w:val="a6"/>
          <w:rFonts w:ascii="Times New Roman" w:hAnsi="Times New Roman" w:cs="Times New Roman"/>
          <w:b w:val="0"/>
          <w:color w:val="002060"/>
          <w:szCs w:val="27"/>
        </w:rPr>
        <w:t xml:space="preserve"> 8.</w:t>
      </w:r>
      <w:r w:rsidR="006C5D71" w:rsidRPr="006C5D71">
        <w:rPr>
          <w:rFonts w:ascii="Times New Roman" w:hAnsi="Times New Roman" w:cs="Times New Roman"/>
          <w:color w:val="002060"/>
          <w:szCs w:val="27"/>
        </w:rPr>
        <w:t xml:space="preserve"> Не настраивайте ребенка только на успех, но и не запугивайте неудачами.</w:t>
      </w:r>
      <w:r w:rsidR="006C5D71" w:rsidRPr="006C5D71">
        <w:rPr>
          <w:rFonts w:ascii="Times New Roman" w:hAnsi="Times New Roman" w:cs="Times New Roman"/>
          <w:color w:val="111111"/>
          <w:szCs w:val="27"/>
        </w:rPr>
        <w:br/>
      </w:r>
      <w:r w:rsidR="006C5D71" w:rsidRPr="006C5D71">
        <w:rPr>
          <w:rStyle w:val="a6"/>
          <w:rFonts w:ascii="Times New Roman" w:hAnsi="Times New Roman" w:cs="Times New Roman"/>
          <w:b w:val="0"/>
          <w:color w:val="111111"/>
          <w:szCs w:val="27"/>
        </w:rPr>
        <w:t xml:space="preserve">   </w:t>
      </w:r>
      <w:r w:rsidR="006C5D71" w:rsidRPr="006C5D71">
        <w:rPr>
          <w:rStyle w:val="a6"/>
          <w:rFonts w:ascii="Times New Roman" w:hAnsi="Times New Roman" w:cs="Times New Roman"/>
          <w:b w:val="0"/>
          <w:color w:val="006600"/>
          <w:szCs w:val="27"/>
        </w:rPr>
        <w:t>9.</w:t>
      </w:r>
      <w:r w:rsidR="006C5D71" w:rsidRPr="006C5D71">
        <w:rPr>
          <w:rFonts w:ascii="Times New Roman" w:hAnsi="Times New Roman" w:cs="Times New Roman"/>
          <w:color w:val="006600"/>
          <w:szCs w:val="27"/>
        </w:rPr>
        <w:t xml:space="preserve"> Помните, что адаптация к школе не простой процесс и происходит совсем не быстро</w:t>
      </w:r>
      <w:proofErr w:type="gramStart"/>
      <w:r w:rsidR="006C5D71" w:rsidRPr="006C5D71">
        <w:rPr>
          <w:rFonts w:ascii="Times New Roman" w:hAnsi="Times New Roman" w:cs="Times New Roman"/>
          <w:color w:val="006600"/>
          <w:szCs w:val="27"/>
        </w:rPr>
        <w:t xml:space="preserve">.. </w:t>
      </w:r>
      <w:proofErr w:type="gramEnd"/>
    </w:p>
    <w:p w:rsidR="006C5D71" w:rsidRPr="006C5D71" w:rsidRDefault="006C5D71" w:rsidP="00E23B64">
      <w:pPr>
        <w:spacing w:after="0"/>
        <w:jc w:val="both"/>
        <w:rPr>
          <w:rFonts w:ascii="Times New Roman" w:eastAsia="Calibri" w:hAnsi="Times New Roman" w:cs="Times New Roman"/>
          <w:color w:val="002060"/>
          <w:sz w:val="32"/>
          <w:lang w:eastAsia="ru-RU"/>
        </w:rPr>
      </w:pPr>
      <w:r w:rsidRPr="006C5D71">
        <w:rPr>
          <w:rStyle w:val="a6"/>
          <w:rFonts w:ascii="Times New Roman" w:hAnsi="Times New Roman" w:cs="Times New Roman"/>
          <w:b w:val="0"/>
          <w:color w:val="002060"/>
          <w:szCs w:val="27"/>
        </w:rPr>
        <w:t>10.</w:t>
      </w:r>
      <w:r w:rsidRPr="006C5D71">
        <w:rPr>
          <w:rFonts w:ascii="Times New Roman" w:hAnsi="Times New Roman" w:cs="Times New Roman"/>
          <w:color w:val="002060"/>
          <w:szCs w:val="27"/>
        </w:rP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6C5D71" w:rsidRPr="006C5D71" w:rsidRDefault="006C5D71" w:rsidP="006C5D71">
      <w:pPr>
        <w:rPr>
          <w:sz w:val="18"/>
        </w:rPr>
      </w:pPr>
    </w:p>
    <w:p w:rsidR="006C5D71" w:rsidRPr="006C5D71" w:rsidRDefault="006C5D71">
      <w:pPr>
        <w:rPr>
          <w:sz w:val="18"/>
        </w:rPr>
      </w:pPr>
    </w:p>
    <w:p w:rsidR="006C5D71" w:rsidRPr="006C5D71" w:rsidRDefault="006C5D71">
      <w:pPr>
        <w:rPr>
          <w:sz w:val="18"/>
        </w:rPr>
      </w:pPr>
    </w:p>
    <w:sectPr w:rsidR="006C5D71" w:rsidRPr="006C5D71" w:rsidSect="006C5D71">
      <w:pgSz w:w="16838" w:h="11906" w:orient="landscape"/>
      <w:pgMar w:top="850" w:right="1134" w:bottom="1701" w:left="709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023"/>
    <w:multiLevelType w:val="hybridMultilevel"/>
    <w:tmpl w:val="856E76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74C61"/>
    <w:multiLevelType w:val="hybridMultilevel"/>
    <w:tmpl w:val="7DC08F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14"/>
    <w:rsid w:val="006C5D71"/>
    <w:rsid w:val="00762D66"/>
    <w:rsid w:val="00803C14"/>
    <w:rsid w:val="00B96228"/>
    <w:rsid w:val="00E23B64"/>
    <w:rsid w:val="00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D71"/>
    <w:pPr>
      <w:ind w:left="720"/>
      <w:contextualSpacing/>
    </w:pPr>
  </w:style>
  <w:style w:type="character" w:styleId="a6">
    <w:name w:val="Strong"/>
    <w:basedOn w:val="a0"/>
    <w:uiPriority w:val="22"/>
    <w:qFormat/>
    <w:rsid w:val="006C5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D71"/>
    <w:pPr>
      <w:ind w:left="720"/>
      <w:contextualSpacing/>
    </w:pPr>
  </w:style>
  <w:style w:type="character" w:styleId="a6">
    <w:name w:val="Strong"/>
    <w:basedOn w:val="a0"/>
    <w:uiPriority w:val="22"/>
    <w:qFormat/>
    <w:rsid w:val="006C5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49FB-C3DC-401D-90F7-1CC91D36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2019-04-23T08:28:00Z</dcterms:created>
  <dcterms:modified xsi:type="dcterms:W3CDTF">2022-03-14T06:43:00Z</dcterms:modified>
</cp:coreProperties>
</file>