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19A" w:rsidTr="00567969">
        <w:tc>
          <w:tcPr>
            <w:tcW w:w="4785" w:type="dxa"/>
          </w:tcPr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26.03.2021г</w:t>
            </w:r>
          </w:p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A4519A" w:rsidRDefault="00A4519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МАДОУ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Нижнетавдинский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«Колосок» от 02.04.2021г № 46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6768A" w:rsidRDefault="0046768A" w:rsidP="00567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768A" w:rsidRDefault="0046768A" w:rsidP="00467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68A" w:rsidRDefault="0046768A" w:rsidP="0046768A">
      <w:pPr>
        <w:jc w:val="center"/>
      </w:pPr>
    </w:p>
    <w:p w:rsidR="0046768A" w:rsidRDefault="0046768A" w:rsidP="0046768A">
      <w:bookmarkStart w:id="0" w:name="_GoBack"/>
      <w:bookmarkEnd w:id="0"/>
    </w:p>
    <w:p w:rsidR="00EE00C7" w:rsidRPr="0046768A" w:rsidRDefault="0046768A" w:rsidP="0046768A">
      <w:pPr>
        <w:tabs>
          <w:tab w:val="left" w:pos="36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768A">
        <w:rPr>
          <w:rFonts w:ascii="Times New Roman" w:hAnsi="Times New Roman"/>
          <w:b/>
          <w:sz w:val="28"/>
          <w:szCs w:val="28"/>
        </w:rPr>
        <w:t>ПОЛОЖЕНИЕ</w:t>
      </w:r>
    </w:p>
    <w:p w:rsidR="0046768A" w:rsidRDefault="0046768A" w:rsidP="0046768A">
      <w:pPr>
        <w:tabs>
          <w:tab w:val="left" w:pos="36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768A">
        <w:rPr>
          <w:rFonts w:ascii="Times New Roman" w:hAnsi="Times New Roman"/>
          <w:b/>
          <w:sz w:val="28"/>
          <w:szCs w:val="28"/>
        </w:rPr>
        <w:t>о руководителе МАДОУ «</w:t>
      </w:r>
      <w:proofErr w:type="spellStart"/>
      <w:r w:rsidRPr="0046768A">
        <w:rPr>
          <w:rFonts w:ascii="Times New Roman" w:hAnsi="Times New Roman"/>
          <w:b/>
          <w:sz w:val="28"/>
          <w:szCs w:val="28"/>
        </w:rPr>
        <w:t>Нижнетавдинский</w:t>
      </w:r>
      <w:proofErr w:type="spellEnd"/>
      <w:r w:rsidRPr="0046768A">
        <w:rPr>
          <w:rFonts w:ascii="Times New Roman" w:hAnsi="Times New Roman"/>
          <w:b/>
          <w:sz w:val="28"/>
          <w:szCs w:val="28"/>
        </w:rPr>
        <w:t xml:space="preserve"> детский сад «Колосок»</w:t>
      </w:r>
    </w:p>
    <w:p w:rsidR="002C03C5" w:rsidRDefault="002C03C5" w:rsidP="0046768A">
      <w:pPr>
        <w:tabs>
          <w:tab w:val="left" w:pos="36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03C5" w:rsidRDefault="002C03C5" w:rsidP="002C03C5">
      <w:pPr>
        <w:pStyle w:val="a5"/>
        <w:numPr>
          <w:ilvl w:val="0"/>
          <w:numId w:val="1"/>
        </w:numPr>
        <w:tabs>
          <w:tab w:val="left" w:pos="36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03C5" w:rsidRDefault="002C03C5" w:rsidP="002C03C5">
      <w:pPr>
        <w:pStyle w:val="a5"/>
        <w:tabs>
          <w:tab w:val="left" w:pos="361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26C4E" w:rsidRPr="00626C4E" w:rsidRDefault="00375A50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ourier New" w:hAnsi="Times New Roman"/>
          <w:color w:val="000000"/>
          <w:sz w:val="24"/>
        </w:rPr>
        <w:t xml:space="preserve">1. </w:t>
      </w:r>
      <w:r w:rsidR="00626C4E" w:rsidRPr="00626C4E">
        <w:rPr>
          <w:rFonts w:ascii="Times New Roman" w:eastAsia="Courier New" w:hAnsi="Times New Roman"/>
          <w:color w:val="000000"/>
          <w:sz w:val="24"/>
        </w:rPr>
        <w:t>Управление Учреждением осуществляется в соответствии с законодательством Российской Федерации с учетом особенностей, установленных законодательством об образовании, на основе сочетания принципов единоначалия и коллегиальности.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2. Органами Учреждения являются: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руководитель Учреждения - директор;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наблюдательный совет;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педагогический совет;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общее собрание работников.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Федерации.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4. 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626C4E">
        <w:rPr>
          <w:rFonts w:ascii="Times New Roman" w:eastAsia="Courier New" w:hAnsi="Times New Roman"/>
          <w:color w:val="000000"/>
          <w:sz w:val="24"/>
        </w:rPr>
        <w:t xml:space="preserve">Директор  Учреждения назначается на должность и освобождается от нее в соответствии с законодательством Российской Федерации, в порядке, установленном муниципальными правовыми актами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района, настоящим уставом.</w:t>
      </w:r>
      <w:r w:rsidRPr="00626C4E">
        <w:rPr>
          <w:rFonts w:ascii="Times New Roman" w:hAnsi="Times New Roman"/>
          <w:color w:val="000000"/>
        </w:rPr>
        <w:t xml:space="preserve"> </w:t>
      </w:r>
      <w:r w:rsidRPr="00626C4E">
        <w:rPr>
          <w:rFonts w:ascii="Times New Roman" w:eastAsia="Courier New" w:hAnsi="Times New Roman"/>
          <w:color w:val="000000"/>
          <w:sz w:val="24"/>
        </w:rPr>
        <w:t xml:space="preserve">Назначение на должность и освобождение от должности директора Учреждения осуществляется управлением образования администрации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района  путем издания </w:t>
      </w:r>
      <w:proofErr w:type="gramStart"/>
      <w:r w:rsidRPr="00626C4E">
        <w:rPr>
          <w:rFonts w:ascii="Times New Roman" w:eastAsia="Courier New" w:hAnsi="Times New Roman"/>
          <w:color w:val="000000"/>
          <w:sz w:val="24"/>
        </w:rPr>
        <w:t>приказа начальника управления  образования администрации</w:t>
      </w:r>
      <w:proofErr w:type="gramEnd"/>
      <w:r w:rsidRPr="00626C4E">
        <w:rPr>
          <w:rFonts w:ascii="Times New Roman" w:eastAsia="Courier New" w:hAnsi="Times New Roman"/>
          <w:color w:val="000000"/>
          <w:sz w:val="24"/>
        </w:rPr>
        <w:t xml:space="preserve">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района.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С директором Учреждения заключается срочный трудовой договор в соответствии с 5.1.7. Трудовым кодексом Российской Федерации на срок до пяти лет.</w:t>
      </w:r>
    </w:p>
    <w:p w:rsidR="00626C4E" w:rsidRPr="00626C4E" w:rsidRDefault="00626C4E" w:rsidP="00626C4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 xml:space="preserve">Трудовой договор с директором Учреждения заключает начальник управления образования администрации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района.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5. 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626C4E">
        <w:rPr>
          <w:rFonts w:ascii="Times New Roman" w:eastAsia="Courier New" w:hAnsi="Times New Roman"/>
          <w:color w:val="000000"/>
          <w:sz w:val="24"/>
        </w:rPr>
        <w:t>6. Разграничение полномочий между директором Учреждения и иными органами управления Учреждением определяется настоящим уставом.</w:t>
      </w:r>
    </w:p>
    <w:p w:rsidR="00D92F30" w:rsidRPr="00626C4E" w:rsidRDefault="00D92F30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C03C5" w:rsidRDefault="002C03C5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4E" w:rsidRDefault="00626C4E" w:rsidP="00626C4E">
      <w:pPr>
        <w:pStyle w:val="a5"/>
        <w:numPr>
          <w:ilvl w:val="0"/>
          <w:numId w:val="1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 руководителя</w:t>
      </w:r>
    </w:p>
    <w:p w:rsidR="00626C4E" w:rsidRDefault="00626C4E" w:rsidP="00626C4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626C4E">
        <w:rPr>
          <w:rFonts w:ascii="Times New Roman" w:eastAsia="Courier New" w:hAnsi="Times New Roman"/>
          <w:color w:val="000000"/>
          <w:sz w:val="24"/>
        </w:rPr>
        <w:lastRenderedPageBreak/>
        <w:t xml:space="preserve"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 района, настоящим уставом к компетенции Учредителя и иных органов управления Учреждением.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Директор Учреждения:</w:t>
      </w:r>
    </w:p>
    <w:p w:rsidR="00626C4E" w:rsidRPr="00626C4E" w:rsidRDefault="00626C4E" w:rsidP="00626C4E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1. без доверенности действует от имени Учреждения, в том числе представляет его интересы и совершает сделки от его имени;</w:t>
      </w:r>
    </w:p>
    <w:p w:rsidR="00626C4E" w:rsidRPr="00626C4E" w:rsidRDefault="00626C4E" w:rsidP="00626C4E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2. утверждает структуру и штатное расписание Учреждения;</w:t>
      </w:r>
    </w:p>
    <w:p w:rsidR="00626C4E" w:rsidRPr="00626C4E" w:rsidRDefault="00626C4E" w:rsidP="00626C4E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3. утверждает план финансово-хозяйственной деятельности Учреждения, регламентирующие деятельность Учреждения внутренние документы, локальные нормативные акты;</w:t>
      </w:r>
    </w:p>
    <w:p w:rsidR="00626C4E" w:rsidRPr="00626C4E" w:rsidRDefault="00626C4E" w:rsidP="00626C4E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4. в пределах своей компетенции издает приказы и дает указания, обязательные для исполнения всеми работниками Учреждения;</w:t>
      </w:r>
    </w:p>
    <w:p w:rsidR="00626C4E" w:rsidRPr="00626C4E" w:rsidRDefault="00626C4E" w:rsidP="00626C4E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5. распоряжается в установленном порядке имуществом Учреждения;</w:t>
      </w:r>
    </w:p>
    <w:p w:rsidR="00626C4E" w:rsidRPr="00626C4E" w:rsidRDefault="00626C4E" w:rsidP="00626C4E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6. заключает договоры, в том числе трудовые договоры с работниками Учреждения;</w:t>
      </w:r>
    </w:p>
    <w:p w:rsidR="00626C4E" w:rsidRPr="00626C4E" w:rsidRDefault="00626C4E" w:rsidP="00626C4E">
      <w:pPr>
        <w:tabs>
          <w:tab w:val="left" w:pos="119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7. выдает доверенности, открывает лицевые счета, расчетные счета;</w:t>
      </w:r>
    </w:p>
    <w:p w:rsidR="00626C4E" w:rsidRPr="00626C4E" w:rsidRDefault="00626C4E" w:rsidP="00626C4E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8. пользуется правом распоряжения средствами Учреждения в установленном законом порядке;</w:t>
      </w:r>
    </w:p>
    <w:p w:rsidR="00626C4E" w:rsidRPr="00626C4E" w:rsidRDefault="00626C4E" w:rsidP="00626C4E">
      <w:pPr>
        <w:tabs>
          <w:tab w:val="left" w:pos="11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>9. применяет к работникам Учреждения меры поощрения и дисциплинарного взыскания в соответствии с действующим законодательством Российской Федерации;</w:t>
      </w:r>
    </w:p>
    <w:p w:rsidR="00626C4E" w:rsidRPr="00626C4E" w:rsidRDefault="00626C4E" w:rsidP="00626C4E">
      <w:pPr>
        <w:tabs>
          <w:tab w:val="left" w:pos="1377"/>
        </w:tabs>
        <w:spacing w:after="240" w:line="240" w:lineRule="auto"/>
        <w:jc w:val="both"/>
        <w:rPr>
          <w:rFonts w:ascii="Times New Roman" w:hAnsi="Times New Roman"/>
          <w:color w:val="000000"/>
        </w:rPr>
      </w:pPr>
      <w:r w:rsidRPr="00626C4E">
        <w:rPr>
          <w:rFonts w:ascii="Times New Roman" w:eastAsia="Courier New" w:hAnsi="Times New Roman"/>
          <w:color w:val="000000"/>
          <w:sz w:val="24"/>
        </w:rPr>
        <w:t xml:space="preserve">10. осуществляет иные права и обязанности, предусмотренные законодательством Российской Федерации, Тюменской области, муниципальными правовыми актами  </w:t>
      </w:r>
      <w:proofErr w:type="spellStart"/>
      <w:r w:rsidRPr="00626C4E">
        <w:rPr>
          <w:rFonts w:ascii="Times New Roman" w:eastAsia="Courier New" w:hAnsi="Times New Roman"/>
          <w:color w:val="000000"/>
          <w:sz w:val="24"/>
        </w:rPr>
        <w:t>Нижнетавдинского</w:t>
      </w:r>
      <w:proofErr w:type="spellEnd"/>
      <w:r w:rsidRPr="00626C4E">
        <w:rPr>
          <w:rFonts w:ascii="Times New Roman" w:eastAsia="Courier New" w:hAnsi="Times New Roman"/>
          <w:color w:val="000000"/>
          <w:sz w:val="24"/>
        </w:rPr>
        <w:t xml:space="preserve"> муниципального района, настоящим уставом, трудовым договором;</w:t>
      </w:r>
    </w:p>
    <w:p w:rsidR="00626C4E" w:rsidRPr="00626C4E" w:rsidRDefault="00626C4E" w:rsidP="00626C4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26C4E" w:rsidRPr="00626C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C9" w:rsidRDefault="002428C9" w:rsidP="00626C4E">
      <w:pPr>
        <w:spacing w:after="0" w:line="240" w:lineRule="auto"/>
      </w:pPr>
      <w:r>
        <w:separator/>
      </w:r>
    </w:p>
  </w:endnote>
  <w:endnote w:type="continuationSeparator" w:id="0">
    <w:p w:rsidR="002428C9" w:rsidRDefault="002428C9" w:rsidP="0062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82987"/>
      <w:docPartObj>
        <w:docPartGallery w:val="Page Numbers (Bottom of Page)"/>
        <w:docPartUnique/>
      </w:docPartObj>
    </w:sdtPr>
    <w:sdtContent>
      <w:p w:rsidR="00626C4E" w:rsidRDefault="00626C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0B">
          <w:rPr>
            <w:noProof/>
          </w:rPr>
          <w:t>1</w:t>
        </w:r>
        <w:r>
          <w:fldChar w:fldCharType="end"/>
        </w:r>
      </w:p>
    </w:sdtContent>
  </w:sdt>
  <w:p w:rsidR="00626C4E" w:rsidRDefault="00626C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C9" w:rsidRDefault="002428C9" w:rsidP="00626C4E">
      <w:pPr>
        <w:spacing w:after="0" w:line="240" w:lineRule="auto"/>
      </w:pPr>
      <w:r>
        <w:separator/>
      </w:r>
    </w:p>
  </w:footnote>
  <w:footnote w:type="continuationSeparator" w:id="0">
    <w:p w:rsidR="002428C9" w:rsidRDefault="002428C9" w:rsidP="0062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4E4"/>
    <w:multiLevelType w:val="hybridMultilevel"/>
    <w:tmpl w:val="1294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A"/>
    <w:rsid w:val="002428C9"/>
    <w:rsid w:val="002C03C5"/>
    <w:rsid w:val="00375A50"/>
    <w:rsid w:val="003B5C8A"/>
    <w:rsid w:val="0046768A"/>
    <w:rsid w:val="00626C4E"/>
    <w:rsid w:val="0071370B"/>
    <w:rsid w:val="00A4519A"/>
    <w:rsid w:val="00D92F30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C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C4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C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2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C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2021-04-08T08:56:00Z</dcterms:created>
  <dcterms:modified xsi:type="dcterms:W3CDTF">2021-04-08T09:04:00Z</dcterms:modified>
</cp:coreProperties>
</file>