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42EF8" w:rsidTr="00B42EF8">
        <w:tc>
          <w:tcPr>
            <w:tcW w:w="4785" w:type="dxa"/>
          </w:tcPr>
          <w:p w:rsidR="00B42EF8" w:rsidRPr="00B42EF8" w:rsidRDefault="00B42EF8" w:rsidP="00B42EF8">
            <w:pPr>
              <w:pStyle w:val="a3"/>
              <w:rPr>
                <w:rFonts w:ascii="Times New Roman" w:hAnsi="Times New Roman"/>
                <w:sz w:val="28"/>
                <w:szCs w:val="28"/>
              </w:rPr>
            </w:pPr>
            <w:r w:rsidRPr="00B42EF8">
              <w:rPr>
                <w:rFonts w:ascii="Times New Roman" w:hAnsi="Times New Roman"/>
                <w:sz w:val="28"/>
                <w:szCs w:val="28"/>
              </w:rPr>
              <w:t>СОГЛАСОВАНО</w:t>
            </w:r>
          </w:p>
          <w:p w:rsidR="00B42EF8" w:rsidRDefault="00B42EF8" w:rsidP="00B42EF8">
            <w:pPr>
              <w:pStyle w:val="a3"/>
              <w:rPr>
                <w:rFonts w:ascii="Times New Roman" w:hAnsi="Times New Roman"/>
                <w:sz w:val="28"/>
                <w:szCs w:val="28"/>
              </w:rPr>
            </w:pPr>
            <w:r w:rsidRPr="00B42EF8">
              <w:rPr>
                <w:rFonts w:ascii="Times New Roman" w:hAnsi="Times New Roman"/>
                <w:sz w:val="28"/>
                <w:szCs w:val="28"/>
              </w:rPr>
              <w:t>На Педагогическом Совете</w:t>
            </w:r>
          </w:p>
          <w:p w:rsidR="00B42EF8" w:rsidRPr="00B42EF8" w:rsidRDefault="00B42EF8" w:rsidP="00B42EF8">
            <w:pPr>
              <w:pStyle w:val="a3"/>
              <w:rPr>
                <w:rFonts w:ascii="Times New Roman" w:hAnsi="Times New Roman"/>
                <w:sz w:val="28"/>
                <w:szCs w:val="28"/>
              </w:rPr>
            </w:pPr>
            <w:r>
              <w:rPr>
                <w:rFonts w:ascii="Times New Roman" w:hAnsi="Times New Roman"/>
                <w:sz w:val="28"/>
                <w:szCs w:val="28"/>
              </w:rPr>
              <w:t>26.03.2021г</w:t>
            </w:r>
          </w:p>
          <w:p w:rsidR="00B42EF8" w:rsidRPr="00B42EF8" w:rsidRDefault="00B42EF8" w:rsidP="00B42EF8">
            <w:pPr>
              <w:pStyle w:val="a3"/>
              <w:rPr>
                <w:rFonts w:ascii="Times New Roman" w:hAnsi="Times New Roman"/>
                <w:sz w:val="28"/>
                <w:szCs w:val="28"/>
              </w:rPr>
            </w:pPr>
          </w:p>
        </w:tc>
        <w:tc>
          <w:tcPr>
            <w:tcW w:w="4786" w:type="dxa"/>
          </w:tcPr>
          <w:p w:rsidR="00B42EF8" w:rsidRPr="00B42EF8" w:rsidRDefault="00B42EF8" w:rsidP="00B42EF8">
            <w:pPr>
              <w:pStyle w:val="a3"/>
              <w:rPr>
                <w:rFonts w:ascii="Times New Roman" w:hAnsi="Times New Roman"/>
                <w:sz w:val="28"/>
                <w:szCs w:val="28"/>
              </w:rPr>
            </w:pPr>
            <w:r w:rsidRPr="00B42EF8">
              <w:rPr>
                <w:rFonts w:ascii="Times New Roman" w:hAnsi="Times New Roman"/>
                <w:sz w:val="28"/>
                <w:szCs w:val="28"/>
              </w:rPr>
              <w:t xml:space="preserve">УТВЕРЖДЕНО </w:t>
            </w:r>
          </w:p>
          <w:p w:rsidR="00B42EF8" w:rsidRPr="00B42EF8" w:rsidRDefault="00B42EF8" w:rsidP="00B42EF8">
            <w:pPr>
              <w:pStyle w:val="a3"/>
              <w:rPr>
                <w:rFonts w:ascii="Times New Roman" w:hAnsi="Times New Roman"/>
                <w:sz w:val="28"/>
                <w:szCs w:val="28"/>
              </w:rPr>
            </w:pPr>
            <w:r w:rsidRPr="00B42EF8">
              <w:rPr>
                <w:rFonts w:ascii="Times New Roman" w:hAnsi="Times New Roman"/>
                <w:sz w:val="28"/>
                <w:szCs w:val="28"/>
              </w:rPr>
              <w:t xml:space="preserve">Приказом директора </w:t>
            </w:r>
            <w:r>
              <w:rPr>
                <w:rFonts w:ascii="Times New Roman" w:hAnsi="Times New Roman"/>
                <w:sz w:val="28"/>
                <w:szCs w:val="28"/>
              </w:rPr>
              <w:t>МАДОУ «</w:t>
            </w:r>
            <w:proofErr w:type="spellStart"/>
            <w:r>
              <w:rPr>
                <w:rFonts w:ascii="Times New Roman" w:hAnsi="Times New Roman"/>
                <w:sz w:val="28"/>
                <w:szCs w:val="28"/>
              </w:rPr>
              <w:t>Нижнетавдинский</w:t>
            </w:r>
            <w:proofErr w:type="spellEnd"/>
            <w:r>
              <w:rPr>
                <w:rFonts w:ascii="Times New Roman" w:hAnsi="Times New Roman"/>
                <w:sz w:val="28"/>
                <w:szCs w:val="28"/>
              </w:rPr>
              <w:t xml:space="preserve"> детский сад «Колосок» </w:t>
            </w:r>
            <w:r w:rsidRPr="00B42EF8">
              <w:rPr>
                <w:rFonts w:ascii="Times New Roman" w:hAnsi="Times New Roman"/>
                <w:sz w:val="28"/>
                <w:szCs w:val="28"/>
              </w:rPr>
              <w:t>от 02.04.2021г №</w:t>
            </w:r>
          </w:p>
        </w:tc>
      </w:tr>
    </w:tbl>
    <w:p w:rsidR="00B42EF8" w:rsidRDefault="00B42EF8" w:rsidP="00B42EF8">
      <w:pPr>
        <w:pStyle w:val="a3"/>
        <w:jc w:val="center"/>
        <w:rPr>
          <w:rFonts w:ascii="Times New Roman" w:hAnsi="Times New Roman"/>
          <w:b/>
          <w:sz w:val="28"/>
          <w:szCs w:val="28"/>
        </w:rPr>
      </w:pPr>
    </w:p>
    <w:p w:rsidR="00B42EF8" w:rsidRDefault="00B42EF8" w:rsidP="00B42EF8">
      <w:pPr>
        <w:pStyle w:val="a3"/>
        <w:jc w:val="center"/>
        <w:rPr>
          <w:rFonts w:ascii="Times New Roman" w:hAnsi="Times New Roman"/>
          <w:b/>
          <w:sz w:val="28"/>
          <w:szCs w:val="28"/>
        </w:rPr>
      </w:pPr>
    </w:p>
    <w:p w:rsidR="00B42EF8" w:rsidRDefault="00B42EF8" w:rsidP="00B42EF8">
      <w:pPr>
        <w:pStyle w:val="a3"/>
        <w:jc w:val="center"/>
        <w:rPr>
          <w:rFonts w:ascii="Times New Roman" w:hAnsi="Times New Roman"/>
          <w:b/>
          <w:sz w:val="28"/>
          <w:szCs w:val="28"/>
        </w:rPr>
      </w:pPr>
    </w:p>
    <w:p w:rsidR="00B42EF8" w:rsidRDefault="00B42EF8" w:rsidP="00B42EF8">
      <w:pPr>
        <w:pStyle w:val="a3"/>
        <w:jc w:val="center"/>
        <w:rPr>
          <w:rFonts w:ascii="Times New Roman" w:hAnsi="Times New Roman"/>
          <w:b/>
          <w:sz w:val="28"/>
          <w:szCs w:val="28"/>
        </w:rPr>
      </w:pPr>
      <w:r>
        <w:rPr>
          <w:rFonts w:ascii="Times New Roman" w:hAnsi="Times New Roman"/>
          <w:b/>
          <w:sz w:val="28"/>
          <w:szCs w:val="28"/>
        </w:rPr>
        <w:t>ПОЛОЖЕНИЕ</w:t>
      </w:r>
    </w:p>
    <w:p w:rsidR="00B42EF8" w:rsidRDefault="00B42EF8" w:rsidP="00B42EF8">
      <w:pPr>
        <w:pStyle w:val="a3"/>
        <w:jc w:val="center"/>
        <w:rPr>
          <w:rFonts w:ascii="Times New Roman" w:hAnsi="Times New Roman"/>
          <w:b/>
          <w:sz w:val="28"/>
          <w:szCs w:val="28"/>
        </w:rPr>
      </w:pPr>
      <w:r>
        <w:rPr>
          <w:rFonts w:ascii="Times New Roman" w:hAnsi="Times New Roman"/>
          <w:b/>
          <w:sz w:val="28"/>
          <w:szCs w:val="28"/>
        </w:rPr>
        <w:t>о Наблюдательном Совете</w:t>
      </w:r>
    </w:p>
    <w:p w:rsidR="00B42EF8" w:rsidRDefault="00B42EF8" w:rsidP="00B42EF8">
      <w:pPr>
        <w:pStyle w:val="a3"/>
        <w:jc w:val="center"/>
        <w:rPr>
          <w:rFonts w:ascii="Times New Roman" w:hAnsi="Times New Roman"/>
          <w:b/>
          <w:sz w:val="28"/>
          <w:szCs w:val="28"/>
        </w:rPr>
      </w:pPr>
      <w:r>
        <w:rPr>
          <w:rFonts w:ascii="Times New Roman" w:hAnsi="Times New Roman"/>
          <w:b/>
          <w:sz w:val="28"/>
          <w:szCs w:val="28"/>
        </w:rPr>
        <w:t>МАДОУ «</w:t>
      </w:r>
      <w:proofErr w:type="spellStart"/>
      <w:r>
        <w:rPr>
          <w:rFonts w:ascii="Times New Roman" w:hAnsi="Times New Roman"/>
          <w:b/>
          <w:sz w:val="28"/>
          <w:szCs w:val="28"/>
        </w:rPr>
        <w:t>Нижнетавдинский</w:t>
      </w:r>
      <w:proofErr w:type="spellEnd"/>
      <w:r>
        <w:rPr>
          <w:rFonts w:ascii="Times New Roman" w:hAnsi="Times New Roman"/>
          <w:b/>
          <w:sz w:val="28"/>
          <w:szCs w:val="28"/>
        </w:rPr>
        <w:t xml:space="preserve"> детский сад «Колосок»</w:t>
      </w:r>
    </w:p>
    <w:p w:rsidR="00B42EF8" w:rsidRDefault="00B42EF8" w:rsidP="00B42EF8">
      <w:pPr>
        <w:pStyle w:val="a3"/>
        <w:jc w:val="center"/>
        <w:rPr>
          <w:rFonts w:ascii="Times New Roman" w:hAnsi="Times New Roman"/>
          <w:b/>
          <w:sz w:val="28"/>
          <w:szCs w:val="28"/>
        </w:rPr>
      </w:pPr>
    </w:p>
    <w:p w:rsidR="00B42EF8" w:rsidRDefault="002A72A1" w:rsidP="00B42EF8">
      <w:pPr>
        <w:pStyle w:val="a3"/>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Общие положения</w:t>
      </w:r>
    </w:p>
    <w:p w:rsidR="0079603B" w:rsidRPr="00C27D72" w:rsidRDefault="0079603B" w:rsidP="0079603B">
      <w:pPr>
        <w:keepNext/>
        <w:keepLines/>
        <w:tabs>
          <w:tab w:val="left" w:pos="1133"/>
        </w:tabs>
        <w:spacing w:after="0" w:line="240" w:lineRule="auto"/>
        <w:jc w:val="both"/>
        <w:rPr>
          <w:rFonts w:ascii="Times New Roman" w:hAnsi="Times New Roman"/>
          <w:color w:val="000000"/>
        </w:rPr>
      </w:pPr>
    </w:p>
    <w:p w:rsidR="007C1617" w:rsidRDefault="007C1617" w:rsidP="0079603B">
      <w:pPr>
        <w:tabs>
          <w:tab w:val="left" w:pos="1306"/>
        </w:tabs>
        <w:spacing w:after="0" w:line="240" w:lineRule="auto"/>
        <w:jc w:val="both"/>
        <w:rPr>
          <w:rFonts w:ascii="Times New Roman" w:eastAsia="Courier New" w:hAnsi="Times New Roman"/>
          <w:color w:val="000000"/>
          <w:sz w:val="24"/>
        </w:rPr>
      </w:pPr>
      <w:r>
        <w:rPr>
          <w:rFonts w:ascii="Times New Roman" w:eastAsia="Courier New" w:hAnsi="Times New Roman"/>
          <w:color w:val="000000"/>
          <w:sz w:val="24"/>
        </w:rPr>
        <w:t>1.</w:t>
      </w:r>
      <w:r w:rsidR="0079603B">
        <w:rPr>
          <w:rFonts w:ascii="Times New Roman" w:eastAsia="Courier New" w:hAnsi="Times New Roman"/>
          <w:color w:val="000000"/>
          <w:sz w:val="24"/>
        </w:rPr>
        <w:t xml:space="preserve"> Д</w:t>
      </w:r>
      <w:r w:rsidR="0079603B" w:rsidRPr="00883038">
        <w:rPr>
          <w:rFonts w:ascii="Times New Roman" w:eastAsia="Courier New" w:hAnsi="Times New Roman"/>
          <w:color w:val="000000"/>
          <w:sz w:val="24"/>
        </w:rPr>
        <w:t xml:space="preserve">еятельность наблюдательного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rsidR="0079603B" w:rsidRDefault="007C1617" w:rsidP="0079603B">
      <w:pPr>
        <w:tabs>
          <w:tab w:val="left" w:pos="1306"/>
        </w:tabs>
        <w:spacing w:after="0" w:line="240" w:lineRule="auto"/>
        <w:jc w:val="both"/>
        <w:rPr>
          <w:rFonts w:ascii="Times New Roman" w:eastAsia="Courier New" w:hAnsi="Times New Roman"/>
          <w:color w:val="000000"/>
          <w:sz w:val="24"/>
        </w:rPr>
      </w:pPr>
      <w:r>
        <w:rPr>
          <w:rFonts w:ascii="Times New Roman" w:eastAsia="Courier New" w:hAnsi="Times New Roman"/>
          <w:color w:val="000000"/>
          <w:sz w:val="24"/>
        </w:rPr>
        <w:t xml:space="preserve">2. </w:t>
      </w:r>
      <w:r w:rsidR="0079603B" w:rsidRPr="00883038">
        <w:rPr>
          <w:rFonts w:ascii="Times New Roman" w:eastAsia="Courier New" w:hAnsi="Times New Roman"/>
          <w:color w:val="000000"/>
          <w:sz w:val="24"/>
        </w:rPr>
        <w:t>Члены наблюдательного совета могут пользоваться услугами Учреждения только на равных условиях с другими гражданами.</w:t>
      </w:r>
    </w:p>
    <w:p w:rsidR="002A72A1" w:rsidRPr="007C1617" w:rsidRDefault="002A72A1" w:rsidP="0079603B">
      <w:pPr>
        <w:tabs>
          <w:tab w:val="left" w:pos="1306"/>
        </w:tabs>
        <w:spacing w:after="0" w:line="240" w:lineRule="auto"/>
        <w:jc w:val="both"/>
        <w:rPr>
          <w:rFonts w:ascii="Times New Roman" w:eastAsia="Courier New" w:hAnsi="Times New Roman"/>
          <w:color w:val="000000"/>
          <w:sz w:val="24"/>
        </w:rPr>
      </w:pPr>
    </w:p>
    <w:p w:rsidR="002A72A1" w:rsidRDefault="002A72A1" w:rsidP="002A72A1">
      <w:pPr>
        <w:tabs>
          <w:tab w:val="left" w:pos="1306"/>
        </w:tabs>
        <w:spacing w:after="0" w:line="240" w:lineRule="auto"/>
        <w:jc w:val="center"/>
        <w:rPr>
          <w:rFonts w:ascii="Times New Roman" w:eastAsia="Courier New" w:hAnsi="Times New Roman"/>
          <w:b/>
          <w:color w:val="000000"/>
          <w:sz w:val="28"/>
          <w:szCs w:val="28"/>
          <w:lang w:val="en-US"/>
        </w:rPr>
      </w:pPr>
      <w:r>
        <w:rPr>
          <w:rFonts w:ascii="Times New Roman" w:eastAsia="Courier New" w:hAnsi="Times New Roman"/>
          <w:b/>
          <w:color w:val="000000"/>
          <w:sz w:val="28"/>
          <w:szCs w:val="28"/>
          <w:lang w:val="en-US"/>
        </w:rPr>
        <w:t>II</w:t>
      </w:r>
      <w:r w:rsidRPr="002A72A1">
        <w:rPr>
          <w:rFonts w:ascii="Times New Roman" w:eastAsia="Courier New" w:hAnsi="Times New Roman"/>
          <w:b/>
          <w:color w:val="000000"/>
          <w:sz w:val="28"/>
          <w:szCs w:val="28"/>
        </w:rPr>
        <w:t>. Состав Наблюдательного Совета</w:t>
      </w:r>
    </w:p>
    <w:p w:rsidR="002A72A1" w:rsidRPr="002A72A1" w:rsidRDefault="002A72A1" w:rsidP="002A72A1">
      <w:pPr>
        <w:tabs>
          <w:tab w:val="left" w:pos="1306"/>
        </w:tabs>
        <w:spacing w:after="0" w:line="240" w:lineRule="auto"/>
        <w:jc w:val="center"/>
        <w:rPr>
          <w:rFonts w:ascii="Times New Roman" w:hAnsi="Times New Roman"/>
          <w:b/>
          <w:color w:val="000000"/>
          <w:sz w:val="28"/>
          <w:szCs w:val="28"/>
          <w:lang w:val="en-US"/>
        </w:rPr>
      </w:pPr>
    </w:p>
    <w:p w:rsidR="0079603B" w:rsidRPr="00883038" w:rsidRDefault="006E7FF7" w:rsidP="0079603B">
      <w:pPr>
        <w:tabs>
          <w:tab w:val="left" w:pos="1306"/>
        </w:tabs>
        <w:spacing w:after="0" w:line="240" w:lineRule="auto"/>
        <w:jc w:val="both"/>
        <w:rPr>
          <w:rFonts w:ascii="Times New Roman" w:hAnsi="Times New Roman"/>
          <w:color w:val="000000"/>
        </w:rPr>
      </w:pPr>
      <w:r>
        <w:rPr>
          <w:rFonts w:ascii="Times New Roman" w:eastAsia="Courier New" w:hAnsi="Times New Roman"/>
          <w:color w:val="000000"/>
          <w:sz w:val="24"/>
        </w:rPr>
        <w:t>1</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Наблюдател</w:t>
      </w:r>
      <w:r w:rsidR="0079603B">
        <w:rPr>
          <w:rFonts w:ascii="Times New Roman" w:eastAsia="Courier New" w:hAnsi="Times New Roman"/>
          <w:color w:val="000000"/>
          <w:sz w:val="24"/>
        </w:rPr>
        <w:t>ьный совет создается в составе 5</w:t>
      </w:r>
      <w:r w:rsidR="0079603B" w:rsidRPr="00883038">
        <w:rPr>
          <w:rFonts w:ascii="Times New Roman" w:eastAsia="Courier New" w:hAnsi="Times New Roman"/>
          <w:color w:val="000000"/>
          <w:sz w:val="24"/>
        </w:rPr>
        <w:t xml:space="preserve"> членов.</w:t>
      </w:r>
    </w:p>
    <w:p w:rsidR="0079603B" w:rsidRPr="00883038" w:rsidRDefault="0079603B" w:rsidP="0079603B">
      <w:pPr>
        <w:spacing w:after="0" w:line="240" w:lineRule="auto"/>
        <w:jc w:val="both"/>
        <w:rPr>
          <w:rFonts w:ascii="Times New Roman" w:hAnsi="Times New Roman"/>
          <w:color w:val="000000"/>
        </w:rPr>
      </w:pPr>
      <w:r w:rsidRPr="00883038">
        <w:rPr>
          <w:rFonts w:ascii="Times New Roman" w:eastAsia="Courier New" w:hAnsi="Times New Roman"/>
          <w:color w:val="000000"/>
          <w:sz w:val="24"/>
        </w:rPr>
        <w:t>В состав наблюдательного совета входят:</w:t>
      </w:r>
    </w:p>
    <w:p w:rsidR="0079603B" w:rsidRDefault="0079603B" w:rsidP="0079603B">
      <w:pPr>
        <w:spacing w:after="0" w:line="240" w:lineRule="auto"/>
        <w:jc w:val="both"/>
        <w:rPr>
          <w:rFonts w:ascii="Times New Roman" w:eastAsia="Courier New" w:hAnsi="Times New Roman"/>
          <w:color w:val="000000"/>
          <w:sz w:val="24"/>
        </w:rPr>
      </w:pPr>
      <w:r w:rsidRPr="00883038">
        <w:rPr>
          <w:rFonts w:ascii="Times New Roman" w:eastAsia="Courier New" w:hAnsi="Times New Roman"/>
          <w:color w:val="000000"/>
          <w:sz w:val="24"/>
        </w:rPr>
        <w:t>1 представитель Учредителя;</w:t>
      </w:r>
    </w:p>
    <w:p w:rsidR="0079603B" w:rsidRPr="00883038" w:rsidRDefault="0079603B" w:rsidP="0079603B">
      <w:pPr>
        <w:spacing w:after="0" w:line="240" w:lineRule="auto"/>
        <w:jc w:val="both"/>
        <w:rPr>
          <w:rFonts w:ascii="Times New Roman" w:hAnsi="Times New Roman"/>
          <w:color w:val="000000"/>
        </w:rPr>
      </w:pPr>
      <w:r>
        <w:rPr>
          <w:rFonts w:ascii="Times New Roman" w:eastAsia="Courier New" w:hAnsi="Times New Roman"/>
          <w:color w:val="000000"/>
          <w:sz w:val="24"/>
        </w:rPr>
        <w:t>1 представитель органа местного самоуправления,  на которое возложено управление муниципальным имуществом;</w:t>
      </w:r>
    </w:p>
    <w:p w:rsidR="0079603B" w:rsidRPr="00883038" w:rsidRDefault="0079603B" w:rsidP="0079603B">
      <w:pPr>
        <w:spacing w:after="0" w:line="240" w:lineRule="auto"/>
        <w:jc w:val="both"/>
        <w:rPr>
          <w:rFonts w:ascii="Times New Roman" w:hAnsi="Times New Roman"/>
          <w:color w:val="000000"/>
        </w:rPr>
      </w:pPr>
      <w:r w:rsidRPr="00883038">
        <w:rPr>
          <w:rFonts w:ascii="Times New Roman" w:eastAsia="Courier New" w:hAnsi="Times New Roman"/>
          <w:color w:val="000000"/>
          <w:sz w:val="24"/>
        </w:rPr>
        <w:t>3 представителя общественности, в том числе имеющие заслуги и достижения в сфере деятельности Учреждения;</w:t>
      </w:r>
    </w:p>
    <w:p w:rsidR="0079603B" w:rsidRPr="00883038" w:rsidRDefault="006E7FF7" w:rsidP="0079603B">
      <w:pPr>
        <w:spacing w:after="0" w:line="240" w:lineRule="auto"/>
        <w:jc w:val="both"/>
        <w:rPr>
          <w:rFonts w:ascii="Times New Roman" w:hAnsi="Times New Roman"/>
          <w:color w:val="000000"/>
        </w:rPr>
      </w:pPr>
      <w:r>
        <w:rPr>
          <w:rFonts w:ascii="Times New Roman" w:eastAsia="Courier New" w:hAnsi="Times New Roman"/>
          <w:color w:val="000000"/>
          <w:sz w:val="24"/>
        </w:rPr>
        <w:t>2.</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Срок полномочий наблюдательного совета составляет 5 лет.</w:t>
      </w:r>
    </w:p>
    <w:p w:rsidR="0079603B" w:rsidRPr="00883038" w:rsidRDefault="0079603B" w:rsidP="0079603B">
      <w:pPr>
        <w:tabs>
          <w:tab w:val="left" w:pos="1306"/>
        </w:tabs>
        <w:spacing w:after="0" w:line="240" w:lineRule="auto"/>
        <w:jc w:val="both"/>
        <w:rPr>
          <w:rFonts w:ascii="Times New Roman" w:hAnsi="Times New Roman"/>
          <w:color w:val="000000"/>
        </w:rPr>
      </w:pPr>
      <w:r w:rsidRPr="00883038">
        <w:rPr>
          <w:rFonts w:ascii="Times New Roman" w:eastAsia="Courier New" w:hAnsi="Times New Roman"/>
          <w:color w:val="000000"/>
          <w:sz w:val="24"/>
        </w:rPr>
        <w:t>Одно и то же лицо может быть членом наблюдательного совета неограниченное число раз.</w:t>
      </w:r>
    </w:p>
    <w:p w:rsidR="0079603B" w:rsidRPr="00154812" w:rsidRDefault="006E7FF7" w:rsidP="0079603B">
      <w:pPr>
        <w:tabs>
          <w:tab w:val="left" w:pos="1306"/>
        </w:tabs>
        <w:spacing w:after="0" w:line="240" w:lineRule="auto"/>
        <w:jc w:val="both"/>
        <w:rPr>
          <w:rFonts w:ascii="Times New Roman" w:eastAsia="Courier New" w:hAnsi="Times New Roman"/>
          <w:color w:val="000000"/>
          <w:sz w:val="24"/>
        </w:rPr>
      </w:pPr>
      <w:r>
        <w:rPr>
          <w:rFonts w:ascii="Times New Roman" w:eastAsia="Courier New" w:hAnsi="Times New Roman"/>
          <w:color w:val="000000"/>
          <w:sz w:val="24"/>
        </w:rPr>
        <w:t xml:space="preserve">3. </w:t>
      </w:r>
      <w:r w:rsidR="0079603B">
        <w:rPr>
          <w:rFonts w:ascii="Times New Roman" w:eastAsia="Courier New" w:hAnsi="Times New Roman"/>
          <w:color w:val="000000"/>
          <w:sz w:val="24"/>
        </w:rPr>
        <w:t>Директор  Учреждения</w:t>
      </w:r>
      <w:r w:rsidR="0079603B" w:rsidRPr="00883038">
        <w:rPr>
          <w:rFonts w:ascii="Times New Roman" w:eastAsia="Courier New" w:hAnsi="Times New Roman"/>
          <w:color w:val="000000"/>
          <w:sz w:val="24"/>
        </w:rPr>
        <w:t xml:space="preserve"> и его заместители не могут быть членами на</w:t>
      </w:r>
      <w:r w:rsidR="0079603B">
        <w:rPr>
          <w:rFonts w:ascii="Times New Roman" w:eastAsia="Courier New" w:hAnsi="Times New Roman"/>
          <w:color w:val="000000"/>
          <w:sz w:val="24"/>
        </w:rPr>
        <w:t>блюдательного совета. Директор  Учреждения</w:t>
      </w:r>
      <w:r w:rsidR="0079603B" w:rsidRPr="00883038">
        <w:rPr>
          <w:rFonts w:ascii="Times New Roman" w:eastAsia="Courier New" w:hAnsi="Times New Roman"/>
          <w:color w:val="000000"/>
          <w:sz w:val="24"/>
        </w:rPr>
        <w:t xml:space="preserve"> участвует в заседаниях наблюдательного совета с правом совещательного голоса.</w:t>
      </w:r>
    </w:p>
    <w:p w:rsidR="0079603B" w:rsidRPr="00883038" w:rsidRDefault="006E7FF7" w:rsidP="0079603B">
      <w:pPr>
        <w:tabs>
          <w:tab w:val="left" w:pos="1306"/>
        </w:tabs>
        <w:spacing w:after="0" w:line="240" w:lineRule="auto"/>
        <w:jc w:val="both"/>
        <w:rPr>
          <w:rFonts w:ascii="Times New Roman" w:hAnsi="Times New Roman"/>
          <w:color w:val="000000"/>
        </w:rPr>
      </w:pPr>
      <w:r>
        <w:rPr>
          <w:rFonts w:ascii="Times New Roman" w:eastAsia="Courier New" w:hAnsi="Times New Roman"/>
          <w:color w:val="000000"/>
          <w:sz w:val="24"/>
        </w:rPr>
        <w:t xml:space="preserve">4.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Членами наблюдательного совета не могут быть лица, имеющие неснятую или непогашенную судимость.</w:t>
      </w:r>
    </w:p>
    <w:p w:rsidR="0079603B" w:rsidRPr="00883038" w:rsidRDefault="006E7FF7" w:rsidP="0079603B">
      <w:pPr>
        <w:tabs>
          <w:tab w:val="left" w:pos="1306"/>
        </w:tabs>
        <w:spacing w:after="0" w:line="240" w:lineRule="auto"/>
        <w:jc w:val="both"/>
        <w:rPr>
          <w:rFonts w:ascii="Times New Roman" w:hAnsi="Times New Roman"/>
          <w:color w:val="000000"/>
        </w:rPr>
      </w:pPr>
      <w:r>
        <w:rPr>
          <w:rFonts w:ascii="Times New Roman" w:eastAsia="Courier New" w:hAnsi="Times New Roman"/>
          <w:color w:val="000000"/>
          <w:sz w:val="24"/>
        </w:rPr>
        <w:t xml:space="preserve">5.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Решение о назначении членов наблюдательного совета или досрочном прекращении их полномочий принимается Учредителем.</w:t>
      </w:r>
    </w:p>
    <w:p w:rsidR="0079603B" w:rsidRPr="00883038" w:rsidRDefault="0079603B" w:rsidP="0079603B">
      <w:pPr>
        <w:spacing w:after="0" w:line="240" w:lineRule="auto"/>
        <w:jc w:val="both"/>
        <w:rPr>
          <w:rFonts w:ascii="Times New Roman" w:hAnsi="Times New Roman"/>
          <w:color w:val="000000"/>
        </w:rPr>
      </w:pPr>
      <w:r>
        <w:rPr>
          <w:rFonts w:ascii="Times New Roman" w:eastAsia="Courier New" w:hAnsi="Times New Roman"/>
          <w:color w:val="000000"/>
          <w:sz w:val="24"/>
        </w:rPr>
        <w:t xml:space="preserve">       </w:t>
      </w:r>
      <w:r w:rsidRPr="00883038">
        <w:rPr>
          <w:rFonts w:ascii="Times New Roman" w:eastAsia="Courier New" w:hAnsi="Times New Roman"/>
          <w:color w:val="000000"/>
          <w:sz w:val="24"/>
        </w:rPr>
        <w:t>Реш</w:t>
      </w:r>
      <w:r>
        <w:rPr>
          <w:rFonts w:ascii="Times New Roman" w:eastAsia="Courier New" w:hAnsi="Times New Roman"/>
          <w:color w:val="000000"/>
          <w:sz w:val="24"/>
        </w:rPr>
        <w:t>ение о назначении представителя</w:t>
      </w:r>
      <w:r w:rsidRPr="00883038">
        <w:rPr>
          <w:rFonts w:ascii="Times New Roman" w:eastAsia="Courier New" w:hAnsi="Times New Roman"/>
          <w:color w:val="000000"/>
          <w:sz w:val="24"/>
        </w:rPr>
        <w:t xml:space="preserve"> работников Учреждения членом наблюдательного сов</w:t>
      </w:r>
      <w:r>
        <w:rPr>
          <w:rFonts w:ascii="Times New Roman" w:eastAsia="Courier New" w:hAnsi="Times New Roman"/>
          <w:color w:val="000000"/>
          <w:sz w:val="24"/>
        </w:rPr>
        <w:t xml:space="preserve">ета или досрочном прекращении его </w:t>
      </w:r>
      <w:r w:rsidRPr="00883038">
        <w:rPr>
          <w:rFonts w:ascii="Times New Roman" w:eastAsia="Courier New" w:hAnsi="Times New Roman"/>
          <w:color w:val="000000"/>
          <w:sz w:val="24"/>
        </w:rPr>
        <w:t xml:space="preserve"> полномочий принимается Учредителе</w:t>
      </w:r>
      <w:r>
        <w:rPr>
          <w:rFonts w:ascii="Times New Roman" w:eastAsia="Courier New" w:hAnsi="Times New Roman"/>
          <w:color w:val="000000"/>
          <w:sz w:val="24"/>
        </w:rPr>
        <w:t>м по представлению директора Учреждения</w:t>
      </w:r>
      <w:r w:rsidRPr="00883038">
        <w:rPr>
          <w:rFonts w:ascii="Times New Roman" w:eastAsia="Courier New" w:hAnsi="Times New Roman"/>
          <w:color w:val="000000"/>
          <w:sz w:val="24"/>
        </w:rPr>
        <w:t>.</w:t>
      </w:r>
    </w:p>
    <w:p w:rsidR="0079603B" w:rsidRPr="00883038" w:rsidRDefault="0079603B" w:rsidP="0079603B">
      <w:pPr>
        <w:spacing w:after="0" w:line="240" w:lineRule="auto"/>
        <w:jc w:val="both"/>
        <w:rPr>
          <w:rFonts w:ascii="Times New Roman" w:hAnsi="Times New Roman"/>
          <w:color w:val="000000"/>
        </w:rPr>
      </w:pPr>
      <w:r>
        <w:rPr>
          <w:rFonts w:ascii="Times New Roman" w:eastAsia="Courier New" w:hAnsi="Times New Roman"/>
          <w:color w:val="000000"/>
          <w:sz w:val="24"/>
        </w:rPr>
        <w:t xml:space="preserve">        </w:t>
      </w:r>
      <w:r w:rsidRPr="00883038">
        <w:rPr>
          <w:rFonts w:ascii="Times New Roman" w:eastAsia="Courier New" w:hAnsi="Times New Roman"/>
          <w:color w:val="000000"/>
          <w:sz w:val="24"/>
        </w:rPr>
        <w:t>Избрание кандидатур для включения в состав наблюдательного совета из числа представителей работников Учреждения или рассмотрение вопроса о досрочном прекращении их полномочий в качестве членов наблюдательного совета осуществляется на общем собрании работников Учреждения.</w:t>
      </w:r>
    </w:p>
    <w:p w:rsidR="0079603B" w:rsidRPr="00883038" w:rsidRDefault="0079603B" w:rsidP="0079603B">
      <w:pPr>
        <w:spacing w:after="0" w:line="240" w:lineRule="auto"/>
        <w:jc w:val="both"/>
        <w:rPr>
          <w:rFonts w:ascii="Times New Roman" w:hAnsi="Times New Roman"/>
          <w:color w:val="000000"/>
        </w:rPr>
      </w:pPr>
      <w:r>
        <w:rPr>
          <w:rFonts w:ascii="Times New Roman" w:eastAsia="Courier New" w:hAnsi="Times New Roman"/>
          <w:color w:val="000000"/>
          <w:sz w:val="24"/>
        </w:rPr>
        <w:t xml:space="preserve">       </w:t>
      </w:r>
      <w:r w:rsidRPr="00883038">
        <w:rPr>
          <w:rFonts w:ascii="Times New Roman" w:eastAsia="Courier New" w:hAnsi="Times New Roman"/>
          <w:color w:val="000000"/>
          <w:sz w:val="24"/>
        </w:rPr>
        <w:t>Решение общего собрания работников об избрании кандидатур для включения в состав наблюдательного совета из числа представителей работников Учреждения или о досрочном прекращении их полномочий направляется Учреждением Учредителю в течение 10 рабочих дней со дня принятия такого решения.</w:t>
      </w:r>
    </w:p>
    <w:p w:rsidR="0079603B" w:rsidRPr="00883038" w:rsidRDefault="0079603B" w:rsidP="0079603B">
      <w:pPr>
        <w:spacing w:after="0" w:line="240" w:lineRule="auto"/>
        <w:jc w:val="both"/>
        <w:rPr>
          <w:rFonts w:ascii="Times New Roman" w:hAnsi="Times New Roman"/>
          <w:color w:val="000000"/>
        </w:rPr>
      </w:pPr>
      <w:r>
        <w:rPr>
          <w:rFonts w:ascii="Times New Roman" w:eastAsia="Courier New" w:hAnsi="Times New Roman"/>
          <w:color w:val="000000"/>
          <w:sz w:val="24"/>
        </w:rPr>
        <w:lastRenderedPageBreak/>
        <w:t xml:space="preserve">       </w:t>
      </w:r>
      <w:r w:rsidRPr="00883038">
        <w:rPr>
          <w:rFonts w:ascii="Times New Roman" w:eastAsia="Courier New" w:hAnsi="Times New Roman"/>
          <w:color w:val="000000"/>
          <w:sz w:val="24"/>
        </w:rPr>
        <w:t>Учреждение также направляет предложения Учредителю о кандидатах в наблюдательный совет из числа представителей общественности.</w:t>
      </w:r>
    </w:p>
    <w:p w:rsidR="0079603B" w:rsidRPr="00883038" w:rsidRDefault="006E7FF7" w:rsidP="0079603B">
      <w:pPr>
        <w:tabs>
          <w:tab w:val="left" w:pos="1306"/>
        </w:tabs>
        <w:spacing w:after="0" w:line="240" w:lineRule="auto"/>
        <w:jc w:val="both"/>
        <w:rPr>
          <w:rFonts w:ascii="Times New Roman" w:hAnsi="Times New Roman"/>
          <w:color w:val="000000"/>
        </w:rPr>
      </w:pPr>
      <w:r>
        <w:rPr>
          <w:rFonts w:ascii="Times New Roman" w:eastAsia="Courier New" w:hAnsi="Times New Roman"/>
          <w:color w:val="000000"/>
          <w:sz w:val="24"/>
        </w:rPr>
        <w:t xml:space="preserve">6. </w:t>
      </w:r>
      <w:r w:rsidR="0079603B" w:rsidRPr="00883038">
        <w:rPr>
          <w:rFonts w:ascii="Times New Roman" w:eastAsia="Courier New" w:hAnsi="Times New Roman"/>
          <w:color w:val="000000"/>
          <w:sz w:val="24"/>
        </w:rPr>
        <w:t>Полномочия члена наблюдательного совета могут быть прекращены досрочно:</w:t>
      </w:r>
    </w:p>
    <w:p w:rsidR="0079603B" w:rsidRPr="00883038" w:rsidRDefault="0079603B" w:rsidP="0079603B">
      <w:pPr>
        <w:tabs>
          <w:tab w:val="left" w:pos="854"/>
        </w:tabs>
        <w:spacing w:after="0" w:line="240" w:lineRule="auto"/>
        <w:jc w:val="both"/>
        <w:rPr>
          <w:rFonts w:ascii="Times New Roman" w:hAnsi="Times New Roman"/>
          <w:color w:val="000000"/>
        </w:rPr>
      </w:pPr>
      <w:r>
        <w:rPr>
          <w:rFonts w:ascii="Times New Roman" w:eastAsia="Courier New" w:hAnsi="Times New Roman"/>
          <w:color w:val="000000"/>
          <w:sz w:val="24"/>
        </w:rPr>
        <w:t xml:space="preserve">          </w:t>
      </w:r>
      <w:r w:rsidRPr="00883038">
        <w:rPr>
          <w:rFonts w:ascii="Times New Roman" w:eastAsia="Courier New" w:hAnsi="Times New Roman"/>
          <w:color w:val="000000"/>
          <w:sz w:val="24"/>
        </w:rPr>
        <w:t>а)</w:t>
      </w:r>
      <w:r w:rsidRPr="00883038">
        <w:rPr>
          <w:rFonts w:ascii="Times New Roman" w:eastAsia="Courier New" w:hAnsi="Times New Roman"/>
          <w:color w:val="000000"/>
          <w:sz w:val="24"/>
        </w:rPr>
        <w:tab/>
        <w:t>по просьбе члена наблюдательного совета;</w:t>
      </w:r>
    </w:p>
    <w:p w:rsidR="0079603B" w:rsidRPr="00883038" w:rsidRDefault="0079603B" w:rsidP="0079603B">
      <w:pPr>
        <w:tabs>
          <w:tab w:val="left" w:pos="879"/>
        </w:tabs>
        <w:spacing w:after="0" w:line="240" w:lineRule="auto"/>
        <w:jc w:val="both"/>
        <w:rPr>
          <w:rFonts w:ascii="Times New Roman" w:hAnsi="Times New Roman"/>
          <w:color w:val="000000"/>
        </w:rPr>
      </w:pPr>
      <w:r>
        <w:rPr>
          <w:rFonts w:ascii="Times New Roman" w:eastAsia="Courier New" w:hAnsi="Times New Roman"/>
          <w:color w:val="000000"/>
          <w:sz w:val="24"/>
        </w:rPr>
        <w:t xml:space="preserve">          </w:t>
      </w:r>
      <w:r w:rsidRPr="00883038">
        <w:rPr>
          <w:rFonts w:ascii="Times New Roman" w:eastAsia="Courier New" w:hAnsi="Times New Roman"/>
          <w:color w:val="000000"/>
          <w:sz w:val="24"/>
        </w:rPr>
        <w:t>б)</w:t>
      </w:r>
      <w:r w:rsidRPr="00883038">
        <w:rPr>
          <w:rFonts w:ascii="Times New Roman" w:eastAsia="Courier New" w:hAnsi="Times New Roman"/>
          <w:color w:val="000000"/>
          <w:sz w:val="24"/>
        </w:rPr>
        <w:tab/>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79603B" w:rsidRPr="00883038" w:rsidRDefault="0079603B" w:rsidP="0079603B">
      <w:pPr>
        <w:tabs>
          <w:tab w:val="left" w:pos="858"/>
        </w:tabs>
        <w:spacing w:after="0" w:line="240" w:lineRule="auto"/>
        <w:jc w:val="both"/>
        <w:rPr>
          <w:rFonts w:ascii="Times New Roman" w:hAnsi="Times New Roman"/>
          <w:color w:val="000000"/>
        </w:rPr>
      </w:pPr>
      <w:r>
        <w:rPr>
          <w:rFonts w:ascii="Times New Roman" w:eastAsia="Courier New" w:hAnsi="Times New Roman"/>
          <w:color w:val="000000"/>
          <w:sz w:val="24"/>
          <w:shd w:val="clear" w:color="auto" w:fill="FFFFFF"/>
        </w:rPr>
        <w:t xml:space="preserve">          </w:t>
      </w:r>
      <w:r w:rsidRPr="00883038">
        <w:rPr>
          <w:rFonts w:ascii="Times New Roman" w:eastAsia="Courier New" w:hAnsi="Times New Roman"/>
          <w:color w:val="000000"/>
          <w:sz w:val="24"/>
          <w:shd w:val="clear" w:color="auto" w:fill="FFFFFF"/>
        </w:rPr>
        <w:t>в)</w:t>
      </w:r>
      <w:r w:rsidRPr="00883038">
        <w:rPr>
          <w:rFonts w:ascii="Times New Roman" w:eastAsia="Courier New" w:hAnsi="Times New Roman"/>
          <w:color w:val="000000"/>
          <w:sz w:val="24"/>
        </w:rPr>
        <w:tab/>
        <w:t>в случае привлечения члена наблюдательного совета к уголовной ответственности.</w:t>
      </w:r>
    </w:p>
    <w:p w:rsidR="0079603B" w:rsidRPr="00883038" w:rsidRDefault="006E7FF7" w:rsidP="0079603B">
      <w:pPr>
        <w:tabs>
          <w:tab w:val="left" w:pos="1395"/>
        </w:tabs>
        <w:spacing w:after="0" w:line="240" w:lineRule="auto"/>
        <w:jc w:val="both"/>
        <w:rPr>
          <w:rFonts w:ascii="Times New Roman" w:hAnsi="Times New Roman"/>
          <w:color w:val="000000"/>
        </w:rPr>
      </w:pPr>
      <w:r>
        <w:rPr>
          <w:rFonts w:ascii="Times New Roman" w:eastAsia="Courier New" w:hAnsi="Times New Roman"/>
          <w:color w:val="000000"/>
          <w:sz w:val="24"/>
        </w:rPr>
        <w:t xml:space="preserve">7.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Полномочия члена наблюдательного совета, являющегося представите</w:t>
      </w:r>
      <w:r w:rsidR="0079603B">
        <w:rPr>
          <w:rFonts w:ascii="Times New Roman" w:eastAsia="Courier New" w:hAnsi="Times New Roman"/>
          <w:color w:val="000000"/>
          <w:sz w:val="24"/>
        </w:rPr>
        <w:t xml:space="preserve">лем органа местного самоуправления и состоящего с этим органом в трудовых отношениях, а так же могут быть прекращены по представлению указанного органа местного самоуправления; </w:t>
      </w:r>
      <w:r w:rsidR="0079603B" w:rsidRPr="00883038">
        <w:rPr>
          <w:rFonts w:ascii="Times New Roman" w:eastAsia="Courier New" w:hAnsi="Times New Roman"/>
          <w:color w:val="000000"/>
          <w:sz w:val="24"/>
        </w:rPr>
        <w:t xml:space="preserve"> </w:t>
      </w:r>
    </w:p>
    <w:p w:rsidR="0079603B" w:rsidRPr="00883038" w:rsidRDefault="006E7FF7" w:rsidP="0079603B">
      <w:pPr>
        <w:tabs>
          <w:tab w:val="left" w:pos="1297"/>
        </w:tabs>
        <w:spacing w:after="0" w:line="240" w:lineRule="auto"/>
        <w:jc w:val="both"/>
        <w:rPr>
          <w:rFonts w:ascii="Times New Roman" w:hAnsi="Times New Roman"/>
          <w:color w:val="000000"/>
        </w:rPr>
      </w:pPr>
      <w:r>
        <w:rPr>
          <w:rFonts w:ascii="Times New Roman" w:eastAsia="Courier New" w:hAnsi="Times New Roman"/>
          <w:color w:val="000000"/>
          <w:sz w:val="24"/>
        </w:rPr>
        <w:t xml:space="preserve">8.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79603B" w:rsidRPr="00883038" w:rsidRDefault="006E7FF7" w:rsidP="0079603B">
      <w:pPr>
        <w:tabs>
          <w:tab w:val="left" w:pos="1402"/>
        </w:tabs>
        <w:spacing w:after="0" w:line="240" w:lineRule="auto"/>
        <w:jc w:val="both"/>
        <w:rPr>
          <w:rFonts w:ascii="Times New Roman" w:hAnsi="Times New Roman"/>
          <w:color w:val="000000"/>
        </w:rPr>
      </w:pPr>
      <w:r>
        <w:rPr>
          <w:rFonts w:ascii="Times New Roman" w:eastAsia="Courier New" w:hAnsi="Times New Roman"/>
          <w:color w:val="000000"/>
          <w:sz w:val="24"/>
        </w:rPr>
        <w:t xml:space="preserve">9.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79603B" w:rsidRPr="00883038" w:rsidRDefault="006E7FF7" w:rsidP="0079603B">
      <w:pPr>
        <w:tabs>
          <w:tab w:val="left" w:pos="1402"/>
        </w:tabs>
        <w:spacing w:after="0" w:line="240" w:lineRule="auto"/>
        <w:jc w:val="both"/>
        <w:rPr>
          <w:rFonts w:ascii="Times New Roman" w:hAnsi="Times New Roman"/>
          <w:color w:val="000000"/>
        </w:rPr>
      </w:pPr>
      <w:r>
        <w:rPr>
          <w:rFonts w:ascii="Times New Roman" w:eastAsia="Courier New" w:hAnsi="Times New Roman"/>
          <w:color w:val="000000"/>
          <w:sz w:val="24"/>
        </w:rPr>
        <w:t xml:space="preserve">10.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Представитель работников Учреждения не может быть избран председателем наблюдательного совета.</w:t>
      </w:r>
    </w:p>
    <w:p w:rsidR="0079603B" w:rsidRPr="00883038" w:rsidRDefault="006E7FF7" w:rsidP="0079603B">
      <w:pPr>
        <w:tabs>
          <w:tab w:val="left" w:pos="1395"/>
        </w:tabs>
        <w:spacing w:after="0" w:line="240" w:lineRule="auto"/>
        <w:jc w:val="both"/>
        <w:rPr>
          <w:rFonts w:ascii="Times New Roman" w:hAnsi="Times New Roman"/>
          <w:color w:val="000000"/>
        </w:rPr>
      </w:pPr>
      <w:r>
        <w:rPr>
          <w:rFonts w:ascii="Times New Roman" w:eastAsia="Courier New" w:hAnsi="Times New Roman"/>
          <w:color w:val="000000"/>
          <w:sz w:val="24"/>
        </w:rPr>
        <w:t xml:space="preserve">11.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Наблюдательный совет в любое в</w:t>
      </w:r>
      <w:r w:rsidR="0079603B">
        <w:rPr>
          <w:rFonts w:ascii="Times New Roman" w:eastAsia="Courier New" w:hAnsi="Times New Roman"/>
          <w:color w:val="000000"/>
          <w:sz w:val="24"/>
        </w:rPr>
        <w:t>ремя вправе переизбрать своего п</w:t>
      </w:r>
      <w:r w:rsidR="0079603B" w:rsidRPr="00883038">
        <w:rPr>
          <w:rFonts w:ascii="Times New Roman" w:eastAsia="Courier New" w:hAnsi="Times New Roman"/>
          <w:color w:val="000000"/>
          <w:sz w:val="24"/>
        </w:rPr>
        <w:t>редседателя.</w:t>
      </w:r>
    </w:p>
    <w:p w:rsidR="0079603B" w:rsidRPr="00883038" w:rsidRDefault="006E7FF7" w:rsidP="0079603B">
      <w:pPr>
        <w:tabs>
          <w:tab w:val="left" w:pos="1402"/>
        </w:tabs>
        <w:spacing w:after="0" w:line="240" w:lineRule="auto"/>
        <w:jc w:val="both"/>
        <w:rPr>
          <w:rFonts w:ascii="Times New Roman" w:hAnsi="Times New Roman"/>
          <w:color w:val="000000"/>
        </w:rPr>
      </w:pPr>
      <w:r>
        <w:rPr>
          <w:rFonts w:ascii="Times New Roman" w:eastAsia="Courier New" w:hAnsi="Times New Roman"/>
          <w:color w:val="000000"/>
          <w:sz w:val="24"/>
        </w:rPr>
        <w:t xml:space="preserve">12. </w:t>
      </w:r>
      <w:r w:rsidR="0079603B" w:rsidRPr="00883038">
        <w:rPr>
          <w:rFonts w:ascii="Times New Roman" w:eastAsia="Courier New" w:hAnsi="Times New Roman"/>
          <w:color w:val="000000"/>
          <w:sz w:val="24"/>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79603B" w:rsidRPr="006E7FF7" w:rsidRDefault="006E7FF7" w:rsidP="0079603B">
      <w:pPr>
        <w:tabs>
          <w:tab w:val="left" w:pos="1407"/>
        </w:tabs>
        <w:spacing w:after="0" w:line="240" w:lineRule="auto"/>
        <w:jc w:val="both"/>
        <w:rPr>
          <w:rFonts w:ascii="Times New Roman" w:eastAsia="Courier New" w:hAnsi="Times New Roman"/>
          <w:color w:val="000000"/>
          <w:sz w:val="24"/>
        </w:rPr>
      </w:pPr>
      <w:r>
        <w:rPr>
          <w:rFonts w:ascii="Times New Roman" w:eastAsia="Courier New" w:hAnsi="Times New Roman"/>
          <w:color w:val="000000"/>
          <w:sz w:val="24"/>
        </w:rPr>
        <w:t xml:space="preserve">13.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7A2AF8" w:rsidRPr="007A2AF8" w:rsidRDefault="007A2AF8" w:rsidP="0079603B">
      <w:pPr>
        <w:tabs>
          <w:tab w:val="left" w:pos="1407"/>
        </w:tabs>
        <w:spacing w:after="0" w:line="240" w:lineRule="auto"/>
        <w:jc w:val="both"/>
        <w:rPr>
          <w:rFonts w:ascii="Times New Roman" w:eastAsia="Courier New" w:hAnsi="Times New Roman"/>
          <w:color w:val="000000"/>
          <w:sz w:val="24"/>
        </w:rPr>
      </w:pPr>
    </w:p>
    <w:p w:rsidR="007A2AF8" w:rsidRPr="007A2AF8" w:rsidRDefault="007A2AF8" w:rsidP="007A2AF8">
      <w:pPr>
        <w:tabs>
          <w:tab w:val="left" w:pos="1407"/>
        </w:tabs>
        <w:spacing w:after="0" w:line="240" w:lineRule="auto"/>
        <w:jc w:val="center"/>
        <w:rPr>
          <w:rFonts w:ascii="Times New Roman" w:eastAsia="Courier New" w:hAnsi="Times New Roman"/>
          <w:b/>
          <w:color w:val="000000"/>
          <w:sz w:val="28"/>
          <w:szCs w:val="28"/>
        </w:rPr>
      </w:pPr>
      <w:r w:rsidRPr="007A2AF8">
        <w:rPr>
          <w:rFonts w:ascii="Times New Roman" w:eastAsia="Courier New" w:hAnsi="Times New Roman"/>
          <w:b/>
          <w:color w:val="000000"/>
          <w:sz w:val="28"/>
          <w:szCs w:val="28"/>
          <w:lang w:val="en-US"/>
        </w:rPr>
        <w:t>III</w:t>
      </w:r>
      <w:r w:rsidRPr="006E7FF7">
        <w:rPr>
          <w:rFonts w:ascii="Times New Roman" w:eastAsia="Courier New" w:hAnsi="Times New Roman"/>
          <w:b/>
          <w:color w:val="000000"/>
          <w:sz w:val="28"/>
          <w:szCs w:val="28"/>
        </w:rPr>
        <w:t xml:space="preserve">. </w:t>
      </w:r>
      <w:r w:rsidRPr="007A2AF8">
        <w:rPr>
          <w:rFonts w:ascii="Times New Roman" w:eastAsia="Courier New" w:hAnsi="Times New Roman"/>
          <w:b/>
          <w:color w:val="000000"/>
          <w:sz w:val="28"/>
          <w:szCs w:val="28"/>
        </w:rPr>
        <w:t>Компетенция Наблюдательного Совета</w:t>
      </w:r>
    </w:p>
    <w:p w:rsidR="007A2AF8" w:rsidRPr="007A2AF8" w:rsidRDefault="007A2AF8" w:rsidP="007A2AF8">
      <w:pPr>
        <w:tabs>
          <w:tab w:val="left" w:pos="1407"/>
        </w:tabs>
        <w:spacing w:after="0" w:line="240" w:lineRule="auto"/>
        <w:jc w:val="center"/>
        <w:rPr>
          <w:rFonts w:ascii="Times New Roman" w:hAnsi="Times New Roman"/>
          <w:color w:val="000000"/>
        </w:rPr>
      </w:pPr>
    </w:p>
    <w:p w:rsidR="0079603B" w:rsidRPr="00883038" w:rsidRDefault="006E7FF7" w:rsidP="0079603B">
      <w:pPr>
        <w:tabs>
          <w:tab w:val="left" w:pos="1395"/>
        </w:tabs>
        <w:spacing w:after="0" w:line="240" w:lineRule="auto"/>
        <w:jc w:val="both"/>
        <w:rPr>
          <w:rFonts w:ascii="Times New Roman" w:hAnsi="Times New Roman"/>
          <w:color w:val="000000"/>
        </w:rPr>
      </w:pPr>
      <w:r>
        <w:rPr>
          <w:rFonts w:ascii="Times New Roman" w:eastAsia="Courier New" w:hAnsi="Times New Roman"/>
          <w:color w:val="000000"/>
          <w:sz w:val="24"/>
        </w:rPr>
        <w:t xml:space="preserve">1.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К компетенции наблюдательного совета относится рассмотрение:</w:t>
      </w:r>
    </w:p>
    <w:p w:rsidR="0079603B" w:rsidRPr="00883038" w:rsidRDefault="0079603B" w:rsidP="0079603B">
      <w:pPr>
        <w:tabs>
          <w:tab w:val="left" w:pos="865"/>
        </w:tabs>
        <w:spacing w:after="0" w:line="240" w:lineRule="auto"/>
        <w:jc w:val="both"/>
        <w:rPr>
          <w:rFonts w:ascii="Times New Roman" w:hAnsi="Times New Roman"/>
          <w:color w:val="000000"/>
        </w:rPr>
      </w:pPr>
      <w:r>
        <w:rPr>
          <w:rFonts w:ascii="Times New Roman" w:eastAsia="Courier New" w:hAnsi="Times New Roman"/>
          <w:color w:val="000000"/>
          <w:sz w:val="24"/>
        </w:rPr>
        <w:t xml:space="preserve">          </w:t>
      </w:r>
      <w:r w:rsidRPr="00883038">
        <w:rPr>
          <w:rFonts w:ascii="Times New Roman" w:eastAsia="Courier New" w:hAnsi="Times New Roman"/>
          <w:color w:val="000000"/>
          <w:sz w:val="24"/>
        </w:rPr>
        <w:t>а)</w:t>
      </w:r>
      <w:r w:rsidRPr="00883038">
        <w:rPr>
          <w:rFonts w:ascii="Times New Roman" w:eastAsia="Courier New" w:hAnsi="Times New Roman"/>
          <w:color w:val="000000"/>
          <w:sz w:val="24"/>
        </w:rPr>
        <w:tab/>
        <w:t>предло</w:t>
      </w:r>
      <w:r>
        <w:rPr>
          <w:rFonts w:ascii="Times New Roman" w:eastAsia="Courier New" w:hAnsi="Times New Roman"/>
          <w:color w:val="000000"/>
          <w:sz w:val="24"/>
        </w:rPr>
        <w:t>жений Учредителя или директора Учреждения</w:t>
      </w:r>
      <w:r w:rsidRPr="00883038">
        <w:rPr>
          <w:rFonts w:ascii="Times New Roman" w:eastAsia="Courier New" w:hAnsi="Times New Roman"/>
          <w:color w:val="000000"/>
          <w:sz w:val="24"/>
        </w:rPr>
        <w:t xml:space="preserve"> о внесении изменений в устав Учреждения;</w:t>
      </w:r>
    </w:p>
    <w:p w:rsidR="0079603B" w:rsidRPr="00883038" w:rsidRDefault="0079603B" w:rsidP="0079603B">
      <w:pPr>
        <w:tabs>
          <w:tab w:val="left" w:pos="870"/>
        </w:tabs>
        <w:spacing w:after="0" w:line="240" w:lineRule="auto"/>
        <w:jc w:val="both"/>
        <w:rPr>
          <w:rFonts w:ascii="Times New Roman" w:hAnsi="Times New Roman"/>
          <w:color w:val="000000"/>
        </w:rPr>
      </w:pPr>
      <w:r>
        <w:rPr>
          <w:rFonts w:ascii="Times New Roman" w:eastAsia="Courier New" w:hAnsi="Times New Roman"/>
          <w:color w:val="000000"/>
          <w:sz w:val="24"/>
        </w:rPr>
        <w:t xml:space="preserve">          </w:t>
      </w:r>
      <w:r w:rsidRPr="00883038">
        <w:rPr>
          <w:rFonts w:ascii="Times New Roman" w:eastAsia="Courier New" w:hAnsi="Times New Roman"/>
          <w:color w:val="000000"/>
          <w:sz w:val="24"/>
        </w:rPr>
        <w:t>б)</w:t>
      </w:r>
      <w:r w:rsidRPr="00883038">
        <w:rPr>
          <w:rFonts w:ascii="Times New Roman" w:eastAsia="Courier New" w:hAnsi="Times New Roman"/>
          <w:color w:val="000000"/>
          <w:sz w:val="24"/>
        </w:rPr>
        <w:tab/>
        <w:t>предло</w:t>
      </w:r>
      <w:r>
        <w:rPr>
          <w:rFonts w:ascii="Times New Roman" w:eastAsia="Courier New" w:hAnsi="Times New Roman"/>
          <w:color w:val="000000"/>
          <w:sz w:val="24"/>
        </w:rPr>
        <w:t>жений Учредителя или директора Учреждения</w:t>
      </w:r>
      <w:r w:rsidRPr="00883038">
        <w:rPr>
          <w:rFonts w:ascii="Times New Roman" w:eastAsia="Courier New" w:hAnsi="Times New Roman"/>
          <w:color w:val="000000"/>
          <w:sz w:val="24"/>
        </w:rPr>
        <w:t xml:space="preserve"> о создании и ликвидации филиалов Учреждения, об открытии и о закрытии его представительств;</w:t>
      </w:r>
    </w:p>
    <w:p w:rsidR="0079603B" w:rsidRPr="00883038" w:rsidRDefault="0079603B" w:rsidP="0079603B">
      <w:pPr>
        <w:tabs>
          <w:tab w:val="left" w:pos="874"/>
        </w:tabs>
        <w:spacing w:after="0" w:line="240" w:lineRule="auto"/>
        <w:jc w:val="both"/>
        <w:rPr>
          <w:rFonts w:ascii="Times New Roman" w:hAnsi="Times New Roman"/>
          <w:color w:val="000000"/>
        </w:rPr>
      </w:pPr>
      <w:r>
        <w:rPr>
          <w:rFonts w:ascii="Times New Roman" w:eastAsia="Courier New" w:hAnsi="Times New Roman"/>
          <w:color w:val="000000"/>
          <w:sz w:val="24"/>
        </w:rPr>
        <w:t xml:space="preserve">          </w:t>
      </w:r>
      <w:r w:rsidRPr="00883038">
        <w:rPr>
          <w:rFonts w:ascii="Times New Roman" w:eastAsia="Courier New" w:hAnsi="Times New Roman"/>
          <w:color w:val="000000"/>
          <w:sz w:val="24"/>
        </w:rPr>
        <w:t>в)</w:t>
      </w:r>
      <w:r w:rsidRPr="00883038">
        <w:rPr>
          <w:rFonts w:ascii="Times New Roman" w:eastAsia="Courier New" w:hAnsi="Times New Roman"/>
          <w:color w:val="000000"/>
          <w:sz w:val="24"/>
        </w:rPr>
        <w:tab/>
        <w:t>предло</w:t>
      </w:r>
      <w:r>
        <w:rPr>
          <w:rFonts w:ascii="Times New Roman" w:eastAsia="Courier New" w:hAnsi="Times New Roman"/>
          <w:color w:val="000000"/>
          <w:sz w:val="24"/>
        </w:rPr>
        <w:t>жений Учредителя или директора Учреждения</w:t>
      </w:r>
      <w:r w:rsidRPr="00883038">
        <w:rPr>
          <w:rFonts w:ascii="Times New Roman" w:eastAsia="Courier New" w:hAnsi="Times New Roman"/>
          <w:color w:val="000000"/>
          <w:sz w:val="24"/>
        </w:rPr>
        <w:t xml:space="preserve"> о реорганизации Учреждения или о его ликвидации;</w:t>
      </w:r>
    </w:p>
    <w:p w:rsidR="0079603B" w:rsidRPr="00883038" w:rsidRDefault="0079603B" w:rsidP="0079603B">
      <w:pPr>
        <w:tabs>
          <w:tab w:val="left" w:pos="874"/>
        </w:tabs>
        <w:spacing w:after="0" w:line="240" w:lineRule="auto"/>
        <w:jc w:val="both"/>
        <w:rPr>
          <w:rFonts w:ascii="Times New Roman" w:hAnsi="Times New Roman"/>
          <w:color w:val="000000"/>
        </w:rPr>
      </w:pPr>
      <w:r>
        <w:rPr>
          <w:rFonts w:ascii="Times New Roman" w:eastAsia="Courier New" w:hAnsi="Times New Roman"/>
          <w:color w:val="000000"/>
          <w:sz w:val="24"/>
        </w:rPr>
        <w:t xml:space="preserve">          </w:t>
      </w:r>
      <w:r w:rsidRPr="00883038">
        <w:rPr>
          <w:rFonts w:ascii="Times New Roman" w:eastAsia="Courier New" w:hAnsi="Times New Roman"/>
          <w:color w:val="000000"/>
          <w:sz w:val="24"/>
        </w:rPr>
        <w:t>г)</w:t>
      </w:r>
      <w:r w:rsidRPr="00883038">
        <w:rPr>
          <w:rFonts w:ascii="Times New Roman" w:eastAsia="Courier New" w:hAnsi="Times New Roman"/>
          <w:color w:val="000000"/>
          <w:sz w:val="24"/>
        </w:rPr>
        <w:tab/>
        <w:t>предло</w:t>
      </w:r>
      <w:r>
        <w:rPr>
          <w:rFonts w:ascii="Times New Roman" w:eastAsia="Courier New" w:hAnsi="Times New Roman"/>
          <w:color w:val="000000"/>
          <w:sz w:val="24"/>
        </w:rPr>
        <w:t>жений Учредителя или директора Учреждения</w:t>
      </w:r>
      <w:r w:rsidRPr="00883038">
        <w:rPr>
          <w:rFonts w:ascii="Times New Roman" w:eastAsia="Courier New" w:hAnsi="Times New Roman"/>
          <w:color w:val="000000"/>
          <w:sz w:val="24"/>
        </w:rPr>
        <w:t xml:space="preserve"> об изъятии имущества, закрепленного за Учреждением на праве оперативного управления;</w:t>
      </w:r>
    </w:p>
    <w:p w:rsidR="0079603B" w:rsidRPr="00883038" w:rsidRDefault="0079603B" w:rsidP="0079603B">
      <w:pPr>
        <w:tabs>
          <w:tab w:val="left" w:pos="874"/>
        </w:tabs>
        <w:spacing w:after="0" w:line="240" w:lineRule="auto"/>
        <w:jc w:val="both"/>
        <w:rPr>
          <w:rFonts w:ascii="Times New Roman" w:hAnsi="Times New Roman"/>
          <w:color w:val="000000"/>
        </w:rPr>
      </w:pPr>
      <w:r>
        <w:rPr>
          <w:rFonts w:ascii="Times New Roman" w:eastAsia="Courier New" w:hAnsi="Times New Roman"/>
          <w:color w:val="000000"/>
          <w:sz w:val="24"/>
        </w:rPr>
        <w:t xml:space="preserve">          </w:t>
      </w:r>
      <w:r w:rsidRPr="00883038">
        <w:rPr>
          <w:rFonts w:ascii="Times New Roman" w:eastAsia="Courier New" w:hAnsi="Times New Roman"/>
          <w:color w:val="000000"/>
          <w:sz w:val="24"/>
        </w:rPr>
        <w:t>д)</w:t>
      </w:r>
      <w:r w:rsidRPr="00883038">
        <w:rPr>
          <w:rFonts w:ascii="Times New Roman" w:eastAsia="Courier New" w:hAnsi="Times New Roman"/>
          <w:color w:val="000000"/>
          <w:sz w:val="24"/>
        </w:rPr>
        <w:tab/>
        <w:t>пред</w:t>
      </w:r>
      <w:r>
        <w:rPr>
          <w:rFonts w:ascii="Times New Roman" w:eastAsia="Courier New" w:hAnsi="Times New Roman"/>
          <w:color w:val="000000"/>
          <w:sz w:val="24"/>
        </w:rPr>
        <w:t>ложений директора Учреждения</w:t>
      </w:r>
      <w:r w:rsidRPr="00883038">
        <w:rPr>
          <w:rFonts w:ascii="Times New Roman" w:eastAsia="Courier New" w:hAnsi="Times New Roman"/>
          <w:color w:val="000000"/>
          <w:sz w:val="24"/>
        </w:rPr>
        <w:t xml:space="preserve">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9603B" w:rsidRPr="00883038" w:rsidRDefault="0079603B" w:rsidP="0079603B">
      <w:pPr>
        <w:tabs>
          <w:tab w:val="left" w:pos="873"/>
        </w:tabs>
        <w:spacing w:after="0" w:line="240" w:lineRule="auto"/>
        <w:jc w:val="both"/>
        <w:rPr>
          <w:rFonts w:ascii="Times New Roman" w:hAnsi="Times New Roman"/>
          <w:color w:val="000000"/>
        </w:rPr>
      </w:pPr>
      <w:r>
        <w:rPr>
          <w:rFonts w:ascii="Times New Roman" w:eastAsia="Courier New" w:hAnsi="Times New Roman"/>
          <w:color w:val="000000"/>
          <w:sz w:val="24"/>
        </w:rPr>
        <w:t xml:space="preserve">           </w:t>
      </w:r>
      <w:r w:rsidRPr="00883038">
        <w:rPr>
          <w:rFonts w:ascii="Times New Roman" w:eastAsia="Courier New" w:hAnsi="Times New Roman"/>
          <w:color w:val="000000"/>
          <w:sz w:val="24"/>
        </w:rPr>
        <w:t>е)</w:t>
      </w:r>
      <w:r w:rsidRPr="00883038">
        <w:rPr>
          <w:rFonts w:ascii="Times New Roman" w:eastAsia="Courier New" w:hAnsi="Times New Roman"/>
          <w:color w:val="000000"/>
          <w:sz w:val="24"/>
        </w:rPr>
        <w:tab/>
        <w:t>проекта плана финансово-хозяйственной деятельности Учреждения;</w:t>
      </w:r>
    </w:p>
    <w:p w:rsidR="0079603B" w:rsidRPr="00883038" w:rsidRDefault="0079603B" w:rsidP="0079603B">
      <w:pPr>
        <w:tabs>
          <w:tab w:val="left" w:pos="918"/>
        </w:tabs>
        <w:spacing w:after="0" w:line="240" w:lineRule="auto"/>
        <w:jc w:val="both"/>
        <w:rPr>
          <w:rFonts w:ascii="Times New Roman" w:hAnsi="Times New Roman"/>
          <w:color w:val="000000"/>
        </w:rPr>
      </w:pPr>
      <w:r>
        <w:rPr>
          <w:rFonts w:ascii="Times New Roman" w:eastAsia="Courier New" w:hAnsi="Times New Roman"/>
          <w:color w:val="000000"/>
          <w:sz w:val="24"/>
        </w:rPr>
        <w:t xml:space="preserve">          ж)</w:t>
      </w:r>
      <w:r>
        <w:rPr>
          <w:rFonts w:ascii="Times New Roman" w:eastAsia="Courier New" w:hAnsi="Times New Roman"/>
          <w:color w:val="000000"/>
          <w:sz w:val="24"/>
        </w:rPr>
        <w:tab/>
        <w:t>по представлению директора Учреждения</w:t>
      </w:r>
      <w:r w:rsidRPr="00883038">
        <w:rPr>
          <w:rFonts w:ascii="Times New Roman" w:eastAsia="Courier New" w:hAnsi="Times New Roman"/>
          <w:color w:val="000000"/>
          <w:sz w:val="24"/>
        </w:rPr>
        <w:t xml:space="preserve"> отчетов о деятельности Учреждения и об использовании его имущества, об исполнении плана его финансово</w:t>
      </w:r>
      <w:r>
        <w:rPr>
          <w:rFonts w:ascii="Times New Roman" w:eastAsia="Courier New" w:hAnsi="Times New Roman"/>
          <w:color w:val="000000"/>
          <w:sz w:val="24"/>
        </w:rPr>
        <w:t xml:space="preserve"> </w:t>
      </w:r>
      <w:r w:rsidRPr="00883038">
        <w:rPr>
          <w:rFonts w:ascii="Times New Roman" w:eastAsia="Courier New" w:hAnsi="Times New Roman"/>
          <w:color w:val="000000"/>
          <w:sz w:val="24"/>
        </w:rPr>
        <w:t>- хозяйственной деятельности, годовой бухгалтерской отчетности Учреждения;</w:t>
      </w:r>
    </w:p>
    <w:p w:rsidR="0079603B" w:rsidRPr="00883038" w:rsidRDefault="0079603B" w:rsidP="0079603B">
      <w:pPr>
        <w:tabs>
          <w:tab w:val="left" w:pos="922"/>
        </w:tabs>
        <w:spacing w:after="0" w:line="240" w:lineRule="auto"/>
        <w:jc w:val="both"/>
        <w:rPr>
          <w:rFonts w:ascii="Times New Roman" w:hAnsi="Times New Roman"/>
          <w:color w:val="000000"/>
        </w:rPr>
      </w:pPr>
      <w:r>
        <w:rPr>
          <w:rFonts w:ascii="Times New Roman" w:eastAsia="Courier New" w:hAnsi="Times New Roman"/>
          <w:color w:val="000000"/>
          <w:sz w:val="24"/>
        </w:rPr>
        <w:t xml:space="preserve">           з)</w:t>
      </w:r>
      <w:r>
        <w:rPr>
          <w:rFonts w:ascii="Times New Roman" w:eastAsia="Courier New" w:hAnsi="Times New Roman"/>
          <w:color w:val="000000"/>
          <w:sz w:val="24"/>
        </w:rPr>
        <w:tab/>
        <w:t>предложений директора Учреждения</w:t>
      </w:r>
      <w:r w:rsidRPr="00883038">
        <w:rPr>
          <w:rFonts w:ascii="Times New Roman" w:eastAsia="Courier New" w:hAnsi="Times New Roman"/>
          <w:color w:val="000000"/>
          <w:sz w:val="24"/>
        </w:rPr>
        <w:t xml:space="preserve"> о совершении сделок по распоряжению имуществом, которым Учреждение не вправе распоряжаться самостоятельно;</w:t>
      </w:r>
    </w:p>
    <w:p w:rsidR="0079603B" w:rsidRPr="00883038" w:rsidRDefault="0079603B" w:rsidP="0079603B">
      <w:pPr>
        <w:tabs>
          <w:tab w:val="left" w:pos="936"/>
        </w:tabs>
        <w:spacing w:after="0" w:line="240" w:lineRule="auto"/>
        <w:jc w:val="both"/>
        <w:rPr>
          <w:rFonts w:ascii="Times New Roman" w:hAnsi="Times New Roman"/>
          <w:color w:val="000000"/>
        </w:rPr>
      </w:pPr>
      <w:r>
        <w:rPr>
          <w:rFonts w:ascii="Times New Roman" w:eastAsia="Courier New" w:hAnsi="Times New Roman"/>
          <w:color w:val="000000"/>
          <w:sz w:val="24"/>
        </w:rPr>
        <w:t xml:space="preserve">           и)</w:t>
      </w:r>
      <w:r>
        <w:rPr>
          <w:rFonts w:ascii="Times New Roman" w:eastAsia="Courier New" w:hAnsi="Times New Roman"/>
          <w:color w:val="000000"/>
          <w:sz w:val="24"/>
        </w:rPr>
        <w:tab/>
        <w:t>предложений директора Учреждения</w:t>
      </w:r>
      <w:r w:rsidRPr="00883038">
        <w:rPr>
          <w:rFonts w:ascii="Times New Roman" w:eastAsia="Courier New" w:hAnsi="Times New Roman"/>
          <w:color w:val="000000"/>
          <w:sz w:val="24"/>
        </w:rPr>
        <w:t xml:space="preserve"> о совершении крупных сделок;</w:t>
      </w:r>
    </w:p>
    <w:p w:rsidR="0079603B" w:rsidRPr="00883038" w:rsidRDefault="0079603B" w:rsidP="0079603B">
      <w:pPr>
        <w:tabs>
          <w:tab w:val="left" w:pos="922"/>
        </w:tabs>
        <w:spacing w:after="0" w:line="240" w:lineRule="auto"/>
        <w:jc w:val="both"/>
        <w:rPr>
          <w:rFonts w:ascii="Times New Roman" w:hAnsi="Times New Roman"/>
          <w:color w:val="000000"/>
        </w:rPr>
      </w:pPr>
      <w:r>
        <w:rPr>
          <w:rFonts w:ascii="Times New Roman" w:eastAsia="Courier New" w:hAnsi="Times New Roman"/>
          <w:color w:val="000000"/>
          <w:sz w:val="24"/>
        </w:rPr>
        <w:t xml:space="preserve">           к)</w:t>
      </w:r>
      <w:r>
        <w:rPr>
          <w:rFonts w:ascii="Times New Roman" w:eastAsia="Courier New" w:hAnsi="Times New Roman"/>
          <w:color w:val="000000"/>
          <w:sz w:val="24"/>
        </w:rPr>
        <w:tab/>
        <w:t>предложений директора</w:t>
      </w:r>
      <w:r w:rsidRPr="00883038">
        <w:rPr>
          <w:rFonts w:ascii="Times New Roman" w:eastAsia="Courier New" w:hAnsi="Times New Roman"/>
          <w:color w:val="000000"/>
          <w:sz w:val="24"/>
        </w:rPr>
        <w:t xml:space="preserve"> Учрежд</w:t>
      </w:r>
      <w:r>
        <w:rPr>
          <w:rFonts w:ascii="Times New Roman" w:eastAsia="Courier New" w:hAnsi="Times New Roman"/>
          <w:color w:val="000000"/>
          <w:sz w:val="24"/>
        </w:rPr>
        <w:t>ения</w:t>
      </w:r>
      <w:r w:rsidRPr="00883038">
        <w:rPr>
          <w:rFonts w:ascii="Times New Roman" w:eastAsia="Courier New" w:hAnsi="Times New Roman"/>
          <w:color w:val="000000"/>
          <w:sz w:val="24"/>
        </w:rPr>
        <w:t xml:space="preserve"> о совершении сделок, в совершении которых имеется заинтересованность;</w:t>
      </w:r>
    </w:p>
    <w:p w:rsidR="0079603B" w:rsidRPr="00883038" w:rsidRDefault="0079603B" w:rsidP="0079603B">
      <w:pPr>
        <w:tabs>
          <w:tab w:val="left" w:pos="927"/>
        </w:tabs>
        <w:spacing w:after="0" w:line="240" w:lineRule="auto"/>
        <w:jc w:val="both"/>
        <w:rPr>
          <w:rFonts w:ascii="Times New Roman" w:hAnsi="Times New Roman"/>
          <w:color w:val="000000"/>
        </w:rPr>
      </w:pPr>
      <w:r>
        <w:rPr>
          <w:rFonts w:ascii="Times New Roman" w:eastAsia="Courier New" w:hAnsi="Times New Roman"/>
          <w:color w:val="000000"/>
          <w:sz w:val="24"/>
        </w:rPr>
        <w:lastRenderedPageBreak/>
        <w:t xml:space="preserve">           л)</w:t>
      </w:r>
      <w:r>
        <w:rPr>
          <w:rFonts w:ascii="Times New Roman" w:eastAsia="Courier New" w:hAnsi="Times New Roman"/>
          <w:color w:val="000000"/>
          <w:sz w:val="24"/>
        </w:rPr>
        <w:tab/>
        <w:t>предложений директора Учреждения</w:t>
      </w:r>
      <w:r w:rsidRPr="00883038">
        <w:rPr>
          <w:rFonts w:ascii="Times New Roman" w:eastAsia="Courier New" w:hAnsi="Times New Roman"/>
          <w:color w:val="000000"/>
          <w:sz w:val="24"/>
        </w:rPr>
        <w:t xml:space="preserve"> о выборе кредитных организаций, в которых Учреждение может открыть банковские счета;</w:t>
      </w:r>
    </w:p>
    <w:p w:rsidR="0079603B" w:rsidRPr="00883038" w:rsidRDefault="0079603B" w:rsidP="0079603B">
      <w:pPr>
        <w:tabs>
          <w:tab w:val="left" w:pos="927"/>
        </w:tabs>
        <w:spacing w:after="0" w:line="240" w:lineRule="auto"/>
        <w:jc w:val="both"/>
        <w:rPr>
          <w:rFonts w:ascii="Times New Roman" w:hAnsi="Times New Roman"/>
          <w:color w:val="000000"/>
        </w:rPr>
      </w:pPr>
      <w:r>
        <w:rPr>
          <w:rFonts w:ascii="Times New Roman" w:eastAsia="Courier New" w:hAnsi="Times New Roman"/>
          <w:color w:val="000000"/>
          <w:sz w:val="24"/>
        </w:rPr>
        <w:t xml:space="preserve">           </w:t>
      </w:r>
      <w:r w:rsidRPr="00883038">
        <w:rPr>
          <w:rFonts w:ascii="Times New Roman" w:eastAsia="Courier New" w:hAnsi="Times New Roman"/>
          <w:color w:val="000000"/>
          <w:sz w:val="24"/>
        </w:rPr>
        <w:t>м)</w:t>
      </w:r>
      <w:r w:rsidRPr="00883038">
        <w:rPr>
          <w:rFonts w:ascii="Times New Roman" w:eastAsia="Courier New" w:hAnsi="Times New Roman"/>
          <w:color w:val="000000"/>
          <w:sz w:val="24"/>
        </w:rPr>
        <w:tab/>
        <w:t>вопросов проведения аудита годовой бухгалтерской отчетности Учреждения и утверждение аудиторской организации;</w:t>
      </w:r>
    </w:p>
    <w:p w:rsidR="0079603B" w:rsidRPr="00883038" w:rsidRDefault="0079603B" w:rsidP="0079603B">
      <w:pPr>
        <w:spacing w:after="0" w:line="240" w:lineRule="auto"/>
        <w:jc w:val="both"/>
        <w:rPr>
          <w:rFonts w:ascii="Times New Roman" w:hAnsi="Times New Roman"/>
          <w:color w:val="000000"/>
        </w:rPr>
      </w:pPr>
      <w:r>
        <w:rPr>
          <w:rFonts w:ascii="Times New Roman" w:eastAsia="Courier New" w:hAnsi="Times New Roman"/>
          <w:color w:val="000000"/>
          <w:sz w:val="24"/>
        </w:rPr>
        <w:t xml:space="preserve">           н</w:t>
      </w:r>
      <w:r w:rsidRPr="00883038">
        <w:rPr>
          <w:rFonts w:ascii="Times New Roman" w:eastAsia="Courier New" w:hAnsi="Times New Roman"/>
          <w:color w:val="000000"/>
          <w:sz w:val="24"/>
        </w:rPr>
        <w:t xml:space="preserve">) Положения о закупке товаров, работ, услуг, регламентирующего закупочную </w:t>
      </w:r>
      <w:r>
        <w:rPr>
          <w:rFonts w:ascii="Times New Roman" w:eastAsia="Courier New" w:hAnsi="Times New Roman"/>
          <w:color w:val="000000"/>
          <w:sz w:val="24"/>
        </w:rPr>
        <w:t xml:space="preserve"> </w:t>
      </w:r>
      <w:r w:rsidRPr="00883038">
        <w:rPr>
          <w:rFonts w:ascii="Times New Roman" w:eastAsia="Courier New" w:hAnsi="Times New Roman"/>
          <w:color w:val="000000"/>
          <w:sz w:val="24"/>
        </w:rPr>
        <w:t>деятельность Учреждения, изменений в Положение о закупке товаров, работ, услуг.</w:t>
      </w:r>
    </w:p>
    <w:p w:rsidR="0079603B" w:rsidRPr="0010278A" w:rsidRDefault="006E7FF7" w:rsidP="0079603B">
      <w:pPr>
        <w:tabs>
          <w:tab w:val="left" w:pos="1402"/>
        </w:tabs>
        <w:spacing w:after="0" w:line="240" w:lineRule="auto"/>
        <w:jc w:val="both"/>
        <w:rPr>
          <w:rFonts w:ascii="Times New Roman" w:eastAsia="Courier New" w:hAnsi="Times New Roman"/>
          <w:color w:val="000000"/>
          <w:sz w:val="24"/>
        </w:rPr>
      </w:pPr>
      <w:r>
        <w:rPr>
          <w:rFonts w:ascii="Times New Roman" w:eastAsia="Courier New" w:hAnsi="Times New Roman"/>
          <w:color w:val="000000"/>
          <w:sz w:val="24"/>
        </w:rPr>
        <w:t xml:space="preserve">2.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По вопросам, указанным в подпунктах «а» - «г», «ж» и «з» пункта</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79603B" w:rsidRPr="0010278A" w:rsidRDefault="006E7FF7" w:rsidP="0079603B">
      <w:pPr>
        <w:tabs>
          <w:tab w:val="left" w:pos="1402"/>
        </w:tabs>
        <w:spacing w:after="0" w:line="240" w:lineRule="auto"/>
        <w:jc w:val="both"/>
        <w:rPr>
          <w:rFonts w:ascii="Times New Roman" w:eastAsia="Courier New" w:hAnsi="Times New Roman"/>
          <w:color w:val="000000"/>
          <w:sz w:val="24"/>
        </w:rPr>
      </w:pPr>
      <w:r>
        <w:rPr>
          <w:rFonts w:ascii="Times New Roman" w:eastAsia="Courier New" w:hAnsi="Times New Roman"/>
          <w:color w:val="000000"/>
          <w:sz w:val="24"/>
        </w:rPr>
        <w:t xml:space="preserve">3.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По вопросу, указанному в подпункте «е» пункта настоящего устава, наблюдательный совет дает заключение, копия которого направляется Учредителю.</w:t>
      </w:r>
    </w:p>
    <w:p w:rsidR="0079603B" w:rsidRPr="0010278A" w:rsidRDefault="006E7FF7" w:rsidP="0079603B">
      <w:pPr>
        <w:tabs>
          <w:tab w:val="left" w:pos="1407"/>
        </w:tabs>
        <w:spacing w:after="0" w:line="240" w:lineRule="auto"/>
        <w:jc w:val="both"/>
        <w:rPr>
          <w:rFonts w:ascii="Times New Roman" w:eastAsia="Courier New" w:hAnsi="Times New Roman"/>
          <w:color w:val="000000"/>
          <w:sz w:val="24"/>
        </w:rPr>
      </w:pPr>
      <w:r>
        <w:rPr>
          <w:rFonts w:ascii="Times New Roman" w:eastAsia="Courier New" w:hAnsi="Times New Roman"/>
          <w:color w:val="000000"/>
          <w:sz w:val="24"/>
        </w:rPr>
        <w:t xml:space="preserve">4.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По вопросам, указанным в подпунктах «д» и «л» пункта</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настоящего устава, наблюдательный с</w:t>
      </w:r>
      <w:r w:rsidR="0079603B">
        <w:rPr>
          <w:rFonts w:ascii="Times New Roman" w:eastAsia="Courier New" w:hAnsi="Times New Roman"/>
          <w:color w:val="000000"/>
          <w:sz w:val="24"/>
        </w:rPr>
        <w:t>овет дает заключение. Директор  Учреждения</w:t>
      </w:r>
      <w:r w:rsidR="0079603B" w:rsidRPr="00883038">
        <w:rPr>
          <w:rFonts w:ascii="Times New Roman" w:eastAsia="Courier New" w:hAnsi="Times New Roman"/>
          <w:color w:val="000000"/>
          <w:sz w:val="24"/>
        </w:rPr>
        <w:t xml:space="preserve"> принимает по этим вопросам решения после рассмотрения заключений наблюдательного совета.</w:t>
      </w:r>
    </w:p>
    <w:p w:rsidR="0079603B" w:rsidRPr="00B46184" w:rsidRDefault="006E7FF7" w:rsidP="0079603B">
      <w:pPr>
        <w:tabs>
          <w:tab w:val="left" w:pos="1402"/>
        </w:tabs>
        <w:spacing w:after="0" w:line="240" w:lineRule="auto"/>
        <w:jc w:val="both"/>
        <w:rPr>
          <w:rFonts w:ascii="Times New Roman" w:eastAsia="Courier New" w:hAnsi="Times New Roman"/>
          <w:color w:val="000000"/>
          <w:sz w:val="24"/>
        </w:rPr>
      </w:pPr>
      <w:r>
        <w:rPr>
          <w:rFonts w:ascii="Times New Roman" w:eastAsia="Courier New" w:hAnsi="Times New Roman"/>
          <w:color w:val="000000"/>
          <w:sz w:val="24"/>
        </w:rPr>
        <w:t>5.</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Документы, представляемы</w:t>
      </w:r>
      <w:r w:rsidR="0079603B">
        <w:rPr>
          <w:rFonts w:ascii="Times New Roman" w:eastAsia="Courier New" w:hAnsi="Times New Roman"/>
          <w:color w:val="000000"/>
          <w:sz w:val="24"/>
        </w:rPr>
        <w:t>е в соответствии с подпунктом «н</w:t>
      </w:r>
      <w:r w:rsidR="0079603B" w:rsidRPr="00883038">
        <w:rPr>
          <w:rFonts w:ascii="Times New Roman" w:eastAsia="Courier New" w:hAnsi="Times New Roman"/>
          <w:color w:val="000000"/>
          <w:sz w:val="24"/>
        </w:rPr>
        <w:t>» пункта</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 xml:space="preserve"> настоящего устава, утверждаются наблюдательным советом.</w:t>
      </w:r>
    </w:p>
    <w:p w:rsidR="0079603B" w:rsidRPr="00B46184" w:rsidRDefault="006E7FF7" w:rsidP="0079603B">
      <w:pPr>
        <w:tabs>
          <w:tab w:val="left" w:pos="1407"/>
        </w:tabs>
        <w:spacing w:after="0" w:line="240" w:lineRule="auto"/>
        <w:jc w:val="both"/>
        <w:rPr>
          <w:rFonts w:ascii="Times New Roman" w:eastAsia="Courier New" w:hAnsi="Times New Roman"/>
          <w:color w:val="000000"/>
          <w:sz w:val="24"/>
        </w:rPr>
      </w:pPr>
      <w:r>
        <w:rPr>
          <w:rFonts w:ascii="Times New Roman" w:eastAsia="Courier New" w:hAnsi="Times New Roman"/>
          <w:color w:val="000000"/>
          <w:sz w:val="24"/>
        </w:rPr>
        <w:t xml:space="preserve">6.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По вопросам, указанным в подпунктах «и», «к» и «м» пункта  настоящего устава, наблюдательный совет принимает решен</w:t>
      </w:r>
      <w:r w:rsidR="0079603B">
        <w:rPr>
          <w:rFonts w:ascii="Times New Roman" w:eastAsia="Courier New" w:hAnsi="Times New Roman"/>
          <w:color w:val="000000"/>
          <w:sz w:val="24"/>
        </w:rPr>
        <w:t>ия, обязательные для директора Учреждения</w:t>
      </w:r>
      <w:r w:rsidR="0079603B" w:rsidRPr="00883038">
        <w:rPr>
          <w:rFonts w:ascii="Times New Roman" w:eastAsia="Courier New" w:hAnsi="Times New Roman"/>
          <w:color w:val="000000"/>
          <w:sz w:val="24"/>
        </w:rPr>
        <w:t>.</w:t>
      </w:r>
    </w:p>
    <w:p w:rsidR="0079603B" w:rsidRPr="00B46184" w:rsidRDefault="006E7FF7" w:rsidP="0079603B">
      <w:pPr>
        <w:tabs>
          <w:tab w:val="left" w:pos="1407"/>
        </w:tabs>
        <w:spacing w:after="0" w:line="240" w:lineRule="auto"/>
        <w:jc w:val="both"/>
        <w:rPr>
          <w:rFonts w:ascii="Times New Roman" w:eastAsia="Courier New" w:hAnsi="Times New Roman"/>
          <w:color w:val="000000"/>
          <w:sz w:val="24"/>
        </w:rPr>
      </w:pPr>
      <w:r>
        <w:rPr>
          <w:rFonts w:ascii="Times New Roman" w:eastAsia="Courier New" w:hAnsi="Times New Roman"/>
          <w:color w:val="000000"/>
          <w:sz w:val="24"/>
        </w:rPr>
        <w:t xml:space="preserve">7. </w:t>
      </w:r>
      <w:r w:rsidR="0079603B" w:rsidRPr="00883038">
        <w:rPr>
          <w:rFonts w:ascii="Times New Roman" w:eastAsia="Courier New" w:hAnsi="Times New Roman"/>
          <w:color w:val="000000"/>
          <w:sz w:val="24"/>
        </w:rPr>
        <w:t>Рекомендации и заключения по вопросам,</w:t>
      </w:r>
      <w:r w:rsidR="0079603B">
        <w:rPr>
          <w:rFonts w:ascii="Times New Roman" w:eastAsia="Courier New" w:hAnsi="Times New Roman"/>
          <w:color w:val="000000"/>
          <w:sz w:val="24"/>
        </w:rPr>
        <w:t xml:space="preserve"> указанным в подпунктах «а» - «з</w:t>
      </w:r>
      <w:r w:rsidR="0079603B" w:rsidRPr="00883038">
        <w:rPr>
          <w:rFonts w:ascii="Times New Roman" w:eastAsia="Courier New" w:hAnsi="Times New Roman"/>
          <w:color w:val="000000"/>
          <w:sz w:val="24"/>
        </w:rPr>
        <w:t>», «л», «н» пункта</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настоящего устава, даются большинством голосов от общего числа голосов членов наблюдательного совета.</w:t>
      </w:r>
    </w:p>
    <w:p w:rsidR="0079603B" w:rsidRPr="00B46184" w:rsidRDefault="006E7FF7" w:rsidP="0079603B">
      <w:pPr>
        <w:tabs>
          <w:tab w:val="left" w:pos="1402"/>
        </w:tabs>
        <w:spacing w:after="0" w:line="240" w:lineRule="auto"/>
        <w:jc w:val="both"/>
        <w:rPr>
          <w:rFonts w:ascii="Times New Roman" w:eastAsia="Courier New" w:hAnsi="Times New Roman"/>
          <w:color w:val="000000"/>
          <w:sz w:val="24"/>
        </w:rPr>
      </w:pPr>
      <w:r>
        <w:rPr>
          <w:rFonts w:ascii="Times New Roman" w:eastAsia="Courier New" w:hAnsi="Times New Roman"/>
          <w:color w:val="000000"/>
          <w:sz w:val="24"/>
        </w:rPr>
        <w:t xml:space="preserve">8. </w:t>
      </w:r>
      <w:r w:rsidR="0079603B" w:rsidRPr="00883038">
        <w:rPr>
          <w:rFonts w:ascii="Times New Roman" w:eastAsia="Courier New" w:hAnsi="Times New Roman"/>
          <w:color w:val="000000"/>
          <w:sz w:val="24"/>
        </w:rPr>
        <w:t xml:space="preserve">Решения по вопросам, указанным в подпунктах «и» и «м» пункта </w:t>
      </w:r>
      <w:r w:rsidR="0079603B">
        <w:rPr>
          <w:rFonts w:ascii="Times New Roman" w:eastAsia="Courier New" w:hAnsi="Times New Roman"/>
          <w:color w:val="000000"/>
          <w:sz w:val="24"/>
        </w:rPr>
        <w:t>5.10.15.</w:t>
      </w:r>
      <w:r w:rsidR="0079603B" w:rsidRPr="00883038">
        <w:rPr>
          <w:rFonts w:ascii="Times New Roman" w:eastAsia="Courier New" w:hAnsi="Times New Roman"/>
          <w:color w:val="000000"/>
          <w:sz w:val="24"/>
        </w:rPr>
        <w:t xml:space="preserve">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79603B" w:rsidRPr="00B46184" w:rsidRDefault="006E7FF7" w:rsidP="0079603B">
      <w:pPr>
        <w:tabs>
          <w:tab w:val="left" w:pos="1402"/>
        </w:tabs>
        <w:spacing w:after="0" w:line="240" w:lineRule="auto"/>
        <w:jc w:val="both"/>
        <w:rPr>
          <w:rFonts w:ascii="Times New Roman" w:eastAsia="Courier New" w:hAnsi="Times New Roman"/>
          <w:color w:val="000000"/>
          <w:sz w:val="24"/>
        </w:rPr>
      </w:pPr>
      <w:r>
        <w:rPr>
          <w:rFonts w:ascii="Times New Roman" w:eastAsia="Courier New" w:hAnsi="Times New Roman"/>
          <w:color w:val="000000"/>
          <w:sz w:val="24"/>
        </w:rPr>
        <w:t xml:space="preserve">9.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Решение по вопросу, указанному в подпункте «к» пункта</w:t>
      </w:r>
      <w:r w:rsidR="0079603B">
        <w:rPr>
          <w:rFonts w:ascii="Times New Roman" w:eastAsia="Courier New" w:hAnsi="Times New Roman"/>
          <w:color w:val="000000"/>
          <w:sz w:val="24"/>
        </w:rPr>
        <w:t xml:space="preserve"> 5.10.15.</w:t>
      </w:r>
      <w:r w:rsidR="0079603B" w:rsidRPr="00883038">
        <w:rPr>
          <w:rFonts w:ascii="Times New Roman" w:eastAsia="Courier New" w:hAnsi="Times New Roman"/>
          <w:color w:val="000000"/>
          <w:sz w:val="24"/>
        </w:rPr>
        <w:t xml:space="preserve"> настоящего устава, принимается наблюдательным советом в порядке, установленном Федеральным законом «Об автономных учреждениях».</w:t>
      </w:r>
    </w:p>
    <w:p w:rsidR="0079603B" w:rsidRPr="00883038" w:rsidRDefault="006E7FF7" w:rsidP="0079603B">
      <w:pPr>
        <w:tabs>
          <w:tab w:val="left" w:pos="1407"/>
        </w:tabs>
        <w:spacing w:after="0" w:line="240" w:lineRule="auto"/>
        <w:jc w:val="both"/>
        <w:rPr>
          <w:rFonts w:ascii="Times New Roman" w:hAnsi="Times New Roman"/>
          <w:color w:val="000000"/>
        </w:rPr>
      </w:pPr>
      <w:r>
        <w:rPr>
          <w:rFonts w:ascii="Times New Roman" w:eastAsia="Courier New" w:hAnsi="Times New Roman"/>
          <w:color w:val="000000"/>
          <w:sz w:val="24"/>
        </w:rPr>
        <w:t xml:space="preserve">10.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Вопросы, относящиеся к компетенции наблюдательного совета в соо</w:t>
      </w:r>
      <w:r w:rsidR="0079603B">
        <w:rPr>
          <w:rFonts w:ascii="Times New Roman" w:eastAsia="Courier New" w:hAnsi="Times New Roman"/>
          <w:color w:val="000000"/>
          <w:sz w:val="24"/>
        </w:rPr>
        <w:t>тветствии с пунктом 5.10.15.</w:t>
      </w:r>
      <w:r w:rsidR="0079603B" w:rsidRPr="00883038">
        <w:rPr>
          <w:rFonts w:ascii="Times New Roman" w:eastAsia="Courier New" w:hAnsi="Times New Roman"/>
          <w:color w:val="000000"/>
          <w:sz w:val="24"/>
        </w:rPr>
        <w:t xml:space="preserve"> настоящего устава, не могут быть переданы на рассмотрение других органов Учреждения.</w:t>
      </w:r>
    </w:p>
    <w:p w:rsidR="0079603B" w:rsidRPr="00883038" w:rsidRDefault="006E7FF7" w:rsidP="0079603B">
      <w:pPr>
        <w:tabs>
          <w:tab w:val="left" w:pos="1407"/>
        </w:tabs>
        <w:spacing w:after="0" w:line="240" w:lineRule="auto"/>
        <w:jc w:val="both"/>
        <w:rPr>
          <w:rFonts w:ascii="Times New Roman" w:hAnsi="Times New Roman"/>
          <w:color w:val="000000"/>
        </w:rPr>
      </w:pPr>
      <w:r>
        <w:rPr>
          <w:rFonts w:ascii="Times New Roman" w:eastAsia="Courier New" w:hAnsi="Times New Roman"/>
          <w:color w:val="000000"/>
          <w:sz w:val="24"/>
        </w:rPr>
        <w:t xml:space="preserve">11.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79603B" w:rsidRPr="00883038" w:rsidRDefault="006E7FF7" w:rsidP="0079603B">
      <w:pPr>
        <w:tabs>
          <w:tab w:val="left" w:pos="1402"/>
        </w:tabs>
        <w:spacing w:after="0" w:line="240" w:lineRule="auto"/>
        <w:jc w:val="both"/>
        <w:rPr>
          <w:rFonts w:ascii="Times New Roman" w:hAnsi="Times New Roman"/>
          <w:color w:val="000000"/>
        </w:rPr>
      </w:pPr>
      <w:r>
        <w:rPr>
          <w:rFonts w:ascii="Times New Roman" w:eastAsia="Courier New" w:hAnsi="Times New Roman"/>
          <w:color w:val="000000"/>
          <w:sz w:val="24"/>
        </w:rPr>
        <w:t xml:space="preserve">12.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Заседания наблюдательного совета проводятся по мере необходимости, но не реже одного раза в квартал.</w:t>
      </w:r>
    </w:p>
    <w:p w:rsidR="0079603B" w:rsidRPr="00883038" w:rsidRDefault="006E7FF7" w:rsidP="0079603B">
      <w:pPr>
        <w:spacing w:after="0" w:line="240" w:lineRule="auto"/>
        <w:jc w:val="both"/>
        <w:rPr>
          <w:rFonts w:ascii="Times New Roman" w:hAnsi="Times New Roman"/>
          <w:color w:val="000000"/>
        </w:rPr>
      </w:pPr>
      <w:r>
        <w:rPr>
          <w:rFonts w:ascii="Times New Roman" w:eastAsia="Courier New" w:hAnsi="Times New Roman"/>
          <w:color w:val="000000"/>
          <w:sz w:val="24"/>
        </w:rPr>
        <w:t xml:space="preserve">13. </w:t>
      </w:r>
      <w:r w:rsidR="0079603B" w:rsidRPr="00883038">
        <w:rPr>
          <w:rFonts w:ascii="Times New Roman" w:eastAsia="Courier New" w:hAnsi="Times New Roman"/>
          <w:color w:val="000000"/>
          <w:sz w:val="24"/>
        </w:rPr>
        <w:t>Заседание наблюдательного совета созывается его председателем по собственной инициативе, по требованию Учредителя, члена наблюд</w:t>
      </w:r>
      <w:r w:rsidR="0079603B">
        <w:rPr>
          <w:rFonts w:ascii="Times New Roman" w:eastAsia="Courier New" w:hAnsi="Times New Roman"/>
          <w:color w:val="000000"/>
          <w:sz w:val="24"/>
        </w:rPr>
        <w:t>ательного совета или директора Учреждения</w:t>
      </w:r>
      <w:r w:rsidR="0079603B" w:rsidRPr="00883038">
        <w:rPr>
          <w:rFonts w:ascii="Times New Roman" w:eastAsia="Courier New" w:hAnsi="Times New Roman"/>
          <w:color w:val="000000"/>
          <w:sz w:val="24"/>
        </w:rPr>
        <w:t>.</w:t>
      </w:r>
    </w:p>
    <w:p w:rsidR="0079603B" w:rsidRPr="00883038" w:rsidRDefault="006E7FF7" w:rsidP="0079603B">
      <w:pPr>
        <w:tabs>
          <w:tab w:val="left" w:pos="1407"/>
        </w:tabs>
        <w:spacing w:after="0" w:line="240" w:lineRule="auto"/>
        <w:jc w:val="both"/>
        <w:rPr>
          <w:rFonts w:ascii="Times New Roman" w:hAnsi="Times New Roman"/>
          <w:color w:val="000000"/>
        </w:rPr>
      </w:pPr>
      <w:r>
        <w:rPr>
          <w:rFonts w:ascii="Times New Roman" w:eastAsia="Courier New" w:hAnsi="Times New Roman"/>
          <w:color w:val="000000"/>
          <w:sz w:val="24"/>
        </w:rPr>
        <w:t xml:space="preserve">14.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 xml:space="preserve">Наблюдательный совет обязан рассмотреть вопрос, вынесенный на повестку, в течение </w:t>
      </w:r>
      <w:r w:rsidR="0079603B">
        <w:rPr>
          <w:rFonts w:ascii="Times New Roman" w:eastAsia="Courier New" w:hAnsi="Times New Roman"/>
          <w:color w:val="000000"/>
          <w:sz w:val="24"/>
        </w:rPr>
        <w:t>15 (</w:t>
      </w:r>
      <w:r w:rsidR="0079603B" w:rsidRPr="00883038">
        <w:rPr>
          <w:rFonts w:ascii="Times New Roman" w:eastAsia="Courier New" w:hAnsi="Times New Roman"/>
          <w:color w:val="000000"/>
          <w:sz w:val="24"/>
        </w:rPr>
        <w:t>пятнадцати</w:t>
      </w:r>
      <w:r w:rsidR="0079603B">
        <w:rPr>
          <w:rFonts w:ascii="Times New Roman" w:eastAsia="Courier New" w:hAnsi="Times New Roman"/>
          <w:color w:val="000000"/>
          <w:sz w:val="24"/>
        </w:rPr>
        <w:t>)</w:t>
      </w:r>
      <w:r w:rsidR="0079603B" w:rsidRPr="00883038">
        <w:rPr>
          <w:rFonts w:ascii="Times New Roman" w:eastAsia="Courier New" w:hAnsi="Times New Roman"/>
          <w:color w:val="000000"/>
          <w:sz w:val="24"/>
        </w:rPr>
        <w:t xml:space="preserve"> календарных дней с момента поступления такого предложения председателю наблюдательного совета.</w:t>
      </w:r>
    </w:p>
    <w:p w:rsidR="0079603B" w:rsidRPr="00CD39F8" w:rsidRDefault="0079603B" w:rsidP="0079603B">
      <w:pPr>
        <w:spacing w:after="0" w:line="240" w:lineRule="auto"/>
        <w:jc w:val="both"/>
        <w:rPr>
          <w:rFonts w:ascii="Times New Roman" w:eastAsia="Courier New" w:hAnsi="Times New Roman"/>
          <w:color w:val="000000"/>
          <w:sz w:val="24"/>
        </w:rPr>
      </w:pPr>
      <w:r w:rsidRPr="00883038">
        <w:rPr>
          <w:rFonts w:ascii="Times New Roman" w:eastAsia="Courier New" w:hAnsi="Times New Roman"/>
          <w:color w:val="000000"/>
          <w:sz w:val="24"/>
        </w:rPr>
        <w:t xml:space="preserve">Вопрос, предусмотренный подпунктом «и» пункта 5.10.15 настоящего устава, рассматривается наблюдательным советом в течение </w:t>
      </w:r>
      <w:r>
        <w:rPr>
          <w:rFonts w:ascii="Times New Roman" w:eastAsia="Courier New" w:hAnsi="Times New Roman"/>
          <w:color w:val="000000"/>
          <w:sz w:val="24"/>
        </w:rPr>
        <w:t>10 (</w:t>
      </w:r>
      <w:r w:rsidRPr="00883038">
        <w:rPr>
          <w:rFonts w:ascii="Times New Roman" w:eastAsia="Courier New" w:hAnsi="Times New Roman"/>
          <w:color w:val="000000"/>
          <w:sz w:val="24"/>
        </w:rPr>
        <w:t>десяти</w:t>
      </w:r>
      <w:r>
        <w:rPr>
          <w:rFonts w:ascii="Times New Roman" w:eastAsia="Courier New" w:hAnsi="Times New Roman"/>
          <w:color w:val="000000"/>
          <w:sz w:val="24"/>
        </w:rPr>
        <w:t>)</w:t>
      </w:r>
      <w:r w:rsidRPr="00883038">
        <w:rPr>
          <w:rFonts w:ascii="Times New Roman" w:eastAsia="Courier New" w:hAnsi="Times New Roman"/>
          <w:color w:val="000000"/>
          <w:sz w:val="24"/>
        </w:rPr>
        <w:t xml:space="preserve"> календарных дней с момента поступления такого предложения председателю наблюдательного совета.</w:t>
      </w:r>
    </w:p>
    <w:p w:rsidR="0079603B" w:rsidRPr="00883038" w:rsidRDefault="006E7FF7" w:rsidP="0079603B">
      <w:pPr>
        <w:tabs>
          <w:tab w:val="left" w:pos="1407"/>
        </w:tabs>
        <w:spacing w:after="0" w:line="240" w:lineRule="auto"/>
        <w:jc w:val="both"/>
        <w:rPr>
          <w:rFonts w:ascii="Times New Roman" w:hAnsi="Times New Roman"/>
          <w:color w:val="000000"/>
        </w:rPr>
      </w:pPr>
      <w:r>
        <w:rPr>
          <w:rFonts w:ascii="Times New Roman" w:eastAsia="Courier New" w:hAnsi="Times New Roman"/>
          <w:color w:val="000000"/>
          <w:sz w:val="24"/>
        </w:rPr>
        <w:t xml:space="preserve">15. </w:t>
      </w:r>
      <w:r w:rsidR="0079603B">
        <w:rPr>
          <w:rFonts w:ascii="Times New Roman" w:eastAsia="Courier New" w:hAnsi="Times New Roman"/>
          <w:color w:val="000000"/>
          <w:sz w:val="24"/>
        </w:rPr>
        <w:t xml:space="preserve"> </w:t>
      </w:r>
      <w:proofErr w:type="gramStart"/>
      <w:r w:rsidR="0079603B" w:rsidRPr="00883038">
        <w:rPr>
          <w:rFonts w:ascii="Times New Roman" w:eastAsia="Courier New" w:hAnsi="Times New Roman"/>
          <w:color w:val="000000"/>
          <w:sz w:val="24"/>
        </w:rPr>
        <w:t xml:space="preserve">Лицо, созывающее заседание наблюдательного совета, обязано не позднее, чем за 5 </w:t>
      </w:r>
      <w:r w:rsidR="0079603B">
        <w:rPr>
          <w:rFonts w:ascii="Times New Roman" w:eastAsia="Courier New" w:hAnsi="Times New Roman"/>
          <w:color w:val="000000"/>
          <w:sz w:val="24"/>
        </w:rPr>
        <w:t xml:space="preserve">(пять) календарных </w:t>
      </w:r>
      <w:r w:rsidR="0079603B" w:rsidRPr="00883038">
        <w:rPr>
          <w:rFonts w:ascii="Times New Roman" w:eastAsia="Courier New" w:hAnsi="Times New Roman"/>
          <w:color w:val="000000"/>
          <w:sz w:val="24"/>
        </w:rPr>
        <w:t>дней до его проведения уведомить о дате, времени и месте проведения заседания наблюдательного совета, форме проведения наблюдательного совета (заседание или заочное голосование), а также о предлагаемой повестке каждого члена наблюдательного совета в любой доступной форме (посредством почтовой, телеграфной, телетайпной, телефонной, электронной или иной связи).</w:t>
      </w:r>
      <w:proofErr w:type="gramEnd"/>
    </w:p>
    <w:p w:rsidR="0079603B" w:rsidRPr="00883038" w:rsidRDefault="006E7FF7" w:rsidP="0079603B">
      <w:pPr>
        <w:tabs>
          <w:tab w:val="left" w:pos="1402"/>
        </w:tabs>
        <w:spacing w:after="0" w:line="240" w:lineRule="auto"/>
        <w:jc w:val="both"/>
        <w:rPr>
          <w:rFonts w:ascii="Times New Roman" w:hAnsi="Times New Roman"/>
          <w:color w:val="000000"/>
        </w:rPr>
      </w:pPr>
      <w:r>
        <w:rPr>
          <w:rFonts w:ascii="Times New Roman" w:eastAsia="Courier New" w:hAnsi="Times New Roman"/>
          <w:color w:val="000000"/>
          <w:sz w:val="24"/>
        </w:rPr>
        <w:lastRenderedPageBreak/>
        <w:t xml:space="preserve">16.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 xml:space="preserve">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3 </w:t>
      </w:r>
      <w:r w:rsidR="0079603B">
        <w:rPr>
          <w:rFonts w:ascii="Times New Roman" w:eastAsia="Courier New" w:hAnsi="Times New Roman"/>
          <w:color w:val="000000"/>
          <w:sz w:val="24"/>
        </w:rPr>
        <w:t xml:space="preserve">(три) календарных </w:t>
      </w:r>
      <w:r w:rsidR="0079603B" w:rsidRPr="00883038">
        <w:rPr>
          <w:rFonts w:ascii="Times New Roman" w:eastAsia="Courier New" w:hAnsi="Times New Roman"/>
          <w:color w:val="000000"/>
          <w:sz w:val="24"/>
        </w:rPr>
        <w:t>дня до его проведения.</w:t>
      </w:r>
    </w:p>
    <w:p w:rsidR="0079603B" w:rsidRPr="00883038" w:rsidRDefault="006E7FF7" w:rsidP="0079603B">
      <w:pPr>
        <w:tabs>
          <w:tab w:val="left" w:pos="1402"/>
        </w:tabs>
        <w:spacing w:after="0" w:line="240" w:lineRule="auto"/>
        <w:jc w:val="both"/>
        <w:rPr>
          <w:rFonts w:ascii="Times New Roman" w:hAnsi="Times New Roman"/>
          <w:color w:val="000000"/>
        </w:rPr>
      </w:pPr>
      <w:r>
        <w:rPr>
          <w:rFonts w:ascii="Times New Roman" w:eastAsia="Courier New" w:hAnsi="Times New Roman"/>
          <w:color w:val="000000"/>
          <w:sz w:val="24"/>
        </w:rPr>
        <w:t xml:space="preserve">17.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79603B" w:rsidRPr="00497E4F" w:rsidRDefault="006E7FF7" w:rsidP="0079603B">
      <w:pPr>
        <w:tabs>
          <w:tab w:val="left" w:pos="1407"/>
        </w:tabs>
        <w:spacing w:after="0" w:line="240" w:lineRule="auto"/>
        <w:jc w:val="both"/>
        <w:rPr>
          <w:rFonts w:ascii="Times New Roman" w:eastAsia="Courier New" w:hAnsi="Times New Roman"/>
          <w:color w:val="000000"/>
          <w:sz w:val="24"/>
        </w:rPr>
      </w:pPr>
      <w:r>
        <w:rPr>
          <w:rFonts w:ascii="Times New Roman" w:eastAsia="Courier New" w:hAnsi="Times New Roman"/>
          <w:color w:val="000000"/>
          <w:sz w:val="24"/>
        </w:rPr>
        <w:t xml:space="preserve">18.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 xml:space="preserve">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w:t>
      </w:r>
      <w:proofErr w:type="gramStart"/>
      <w:r w:rsidR="0079603B" w:rsidRPr="00883038">
        <w:rPr>
          <w:rFonts w:ascii="Times New Roman" w:eastAsia="Courier New" w:hAnsi="Times New Roman"/>
          <w:color w:val="000000"/>
          <w:sz w:val="24"/>
        </w:rPr>
        <w:t>позднее</w:t>
      </w:r>
      <w:proofErr w:type="gramEnd"/>
      <w:r w:rsidR="0079603B" w:rsidRPr="00883038">
        <w:rPr>
          <w:rFonts w:ascii="Times New Roman" w:eastAsia="Courier New" w:hAnsi="Times New Roman"/>
          <w:color w:val="000000"/>
          <w:sz w:val="24"/>
        </w:rPr>
        <w:t xml:space="preserve"> чем за 1</w:t>
      </w:r>
      <w:r w:rsidR="0079603B">
        <w:rPr>
          <w:rFonts w:ascii="Times New Roman" w:eastAsia="Courier New" w:hAnsi="Times New Roman"/>
          <w:color w:val="000000"/>
          <w:sz w:val="24"/>
        </w:rPr>
        <w:t xml:space="preserve"> (один) </w:t>
      </w:r>
      <w:r w:rsidR="0079603B" w:rsidRPr="00883038">
        <w:rPr>
          <w:rFonts w:ascii="Times New Roman" w:eastAsia="Courier New" w:hAnsi="Times New Roman"/>
          <w:color w:val="000000"/>
          <w:sz w:val="24"/>
        </w:rPr>
        <w:t xml:space="preserve"> день до его проведения уведомить всех участников наблюдательного совета о внесенных в повестку заседания изменениях в порядке, установленном пунктом 5.10.29</w:t>
      </w:r>
      <w:r w:rsidR="0079603B">
        <w:rPr>
          <w:rFonts w:ascii="Times New Roman" w:eastAsia="Courier New" w:hAnsi="Times New Roman"/>
          <w:color w:val="000000"/>
          <w:sz w:val="24"/>
        </w:rPr>
        <w:t>.</w:t>
      </w:r>
      <w:r w:rsidR="0079603B" w:rsidRPr="00883038">
        <w:rPr>
          <w:rFonts w:ascii="Times New Roman" w:eastAsia="Courier New" w:hAnsi="Times New Roman"/>
          <w:color w:val="000000"/>
          <w:sz w:val="24"/>
        </w:rPr>
        <w:t xml:space="preserve"> настоящего устава.</w:t>
      </w:r>
    </w:p>
    <w:p w:rsidR="0079603B" w:rsidRPr="00883038" w:rsidRDefault="006E7FF7" w:rsidP="0079603B">
      <w:pPr>
        <w:tabs>
          <w:tab w:val="left" w:pos="1391"/>
        </w:tabs>
        <w:spacing w:after="0" w:line="240" w:lineRule="auto"/>
        <w:jc w:val="both"/>
        <w:rPr>
          <w:rFonts w:ascii="Times New Roman" w:hAnsi="Times New Roman"/>
          <w:color w:val="000000"/>
        </w:rPr>
      </w:pPr>
      <w:r>
        <w:rPr>
          <w:rFonts w:ascii="Times New Roman" w:eastAsia="Courier New" w:hAnsi="Times New Roman"/>
          <w:color w:val="000000"/>
          <w:sz w:val="24"/>
        </w:rPr>
        <w:t xml:space="preserve">19.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Решения наблюдательного совета принимаются путем открытого голосования.</w:t>
      </w:r>
    </w:p>
    <w:p w:rsidR="0079603B" w:rsidRPr="00883038" w:rsidRDefault="006E7FF7" w:rsidP="0079603B">
      <w:pPr>
        <w:tabs>
          <w:tab w:val="left" w:pos="1407"/>
        </w:tabs>
        <w:spacing w:after="0" w:line="240" w:lineRule="auto"/>
        <w:jc w:val="both"/>
        <w:rPr>
          <w:rFonts w:ascii="Times New Roman" w:hAnsi="Times New Roman"/>
          <w:color w:val="000000"/>
        </w:rPr>
      </w:pPr>
      <w:r>
        <w:rPr>
          <w:rFonts w:ascii="Times New Roman" w:eastAsia="Courier New" w:hAnsi="Times New Roman"/>
          <w:color w:val="000000"/>
          <w:sz w:val="24"/>
        </w:rPr>
        <w:t xml:space="preserve">20.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Член наблюдательного совета в случае невозможности участия в заседании наблюдательного совета по уважительной причине может представить в письменной форме свое мнение по вопросам, включенным в повестку заседания наблюдательного совета. Представленное мнение отсутствующего на заседании члена наблюдательного совета учитывается при определении наличия кворума и результатов голосования и отражается в протоколе.</w:t>
      </w:r>
    </w:p>
    <w:p w:rsidR="0079603B" w:rsidRPr="009B5F51" w:rsidRDefault="0079603B" w:rsidP="0079603B">
      <w:pPr>
        <w:spacing w:after="0" w:line="240" w:lineRule="auto"/>
        <w:jc w:val="both"/>
        <w:rPr>
          <w:rFonts w:ascii="Times New Roman" w:eastAsia="Courier New" w:hAnsi="Times New Roman"/>
          <w:color w:val="000000"/>
          <w:sz w:val="24"/>
        </w:rPr>
      </w:pPr>
      <w:r w:rsidRPr="00883038">
        <w:rPr>
          <w:rFonts w:ascii="Times New Roman" w:eastAsia="Courier New" w:hAnsi="Times New Roman"/>
          <w:color w:val="000000"/>
          <w:sz w:val="24"/>
        </w:rPr>
        <w:t>Указанный в абзаце первом настоящего пункта порядок не может применяться при принятии решений по вопросам, предусмотренным подпунктами «и» и «к» пункта 5.10.15. настоящего устава.</w:t>
      </w:r>
    </w:p>
    <w:p w:rsidR="0079603B" w:rsidRPr="00883038" w:rsidRDefault="006E7FF7" w:rsidP="0079603B">
      <w:pPr>
        <w:tabs>
          <w:tab w:val="left" w:pos="1407"/>
        </w:tabs>
        <w:spacing w:after="0" w:line="240" w:lineRule="auto"/>
        <w:jc w:val="both"/>
        <w:rPr>
          <w:rFonts w:ascii="Times New Roman" w:hAnsi="Times New Roman"/>
          <w:color w:val="000000"/>
        </w:rPr>
      </w:pPr>
      <w:r>
        <w:rPr>
          <w:rFonts w:ascii="Times New Roman" w:eastAsia="Courier New" w:hAnsi="Times New Roman"/>
          <w:color w:val="000000"/>
          <w:sz w:val="24"/>
        </w:rPr>
        <w:t xml:space="preserve">21.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В заседании наблюдательного сове</w:t>
      </w:r>
      <w:r w:rsidR="0079603B">
        <w:rPr>
          <w:rFonts w:ascii="Times New Roman" w:eastAsia="Courier New" w:hAnsi="Times New Roman"/>
          <w:color w:val="000000"/>
          <w:sz w:val="24"/>
        </w:rPr>
        <w:t>та вправе участвовать директор Учреждения</w:t>
      </w:r>
      <w:r w:rsidR="0079603B" w:rsidRPr="00883038">
        <w:rPr>
          <w:rFonts w:ascii="Times New Roman" w:eastAsia="Courier New" w:hAnsi="Times New Roman"/>
          <w:color w:val="000000"/>
          <w:sz w:val="24"/>
        </w:rPr>
        <w:t>.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79603B" w:rsidRPr="00883038" w:rsidRDefault="006E7FF7" w:rsidP="0079603B">
      <w:pPr>
        <w:tabs>
          <w:tab w:val="left" w:pos="1406"/>
        </w:tabs>
        <w:spacing w:after="0" w:line="240" w:lineRule="auto"/>
        <w:jc w:val="both"/>
        <w:rPr>
          <w:rFonts w:ascii="Times New Roman" w:hAnsi="Times New Roman"/>
          <w:color w:val="000000"/>
        </w:rPr>
      </w:pPr>
      <w:r>
        <w:rPr>
          <w:rFonts w:ascii="Times New Roman" w:eastAsia="Courier New" w:hAnsi="Times New Roman"/>
          <w:color w:val="000000"/>
          <w:sz w:val="24"/>
        </w:rPr>
        <w:t xml:space="preserve">22.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79603B" w:rsidRPr="00883038" w:rsidRDefault="006E7FF7" w:rsidP="0079603B">
      <w:pPr>
        <w:tabs>
          <w:tab w:val="left" w:pos="1411"/>
        </w:tabs>
        <w:spacing w:after="0" w:line="240" w:lineRule="auto"/>
        <w:jc w:val="both"/>
        <w:rPr>
          <w:rFonts w:ascii="Times New Roman" w:hAnsi="Times New Roman"/>
          <w:color w:val="000000"/>
        </w:rPr>
      </w:pPr>
      <w:r>
        <w:rPr>
          <w:rFonts w:ascii="Times New Roman" w:eastAsia="Courier New" w:hAnsi="Times New Roman"/>
          <w:color w:val="000000"/>
          <w:sz w:val="24"/>
        </w:rPr>
        <w:t xml:space="preserve">23.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79603B" w:rsidRPr="00883038" w:rsidRDefault="006E7FF7" w:rsidP="0079603B">
      <w:pPr>
        <w:tabs>
          <w:tab w:val="left" w:pos="1411"/>
        </w:tabs>
        <w:spacing w:after="240" w:line="240" w:lineRule="auto"/>
        <w:jc w:val="both"/>
        <w:rPr>
          <w:rFonts w:ascii="Times New Roman" w:hAnsi="Times New Roman"/>
          <w:color w:val="000000"/>
        </w:rPr>
      </w:pPr>
      <w:r>
        <w:rPr>
          <w:rFonts w:ascii="Times New Roman" w:eastAsia="Courier New" w:hAnsi="Times New Roman"/>
          <w:color w:val="000000"/>
          <w:sz w:val="24"/>
        </w:rPr>
        <w:t xml:space="preserve">24. </w:t>
      </w:r>
      <w:r w:rsidR="0079603B">
        <w:rPr>
          <w:rFonts w:ascii="Times New Roman" w:eastAsia="Courier New" w:hAnsi="Times New Roman"/>
          <w:color w:val="000000"/>
          <w:sz w:val="24"/>
        </w:rPr>
        <w:t xml:space="preserve"> </w:t>
      </w:r>
      <w:r w:rsidR="0079603B" w:rsidRPr="00883038">
        <w:rPr>
          <w:rFonts w:ascii="Times New Roman" w:eastAsia="Courier New" w:hAnsi="Times New Roman"/>
          <w:color w:val="000000"/>
          <w:sz w:val="24"/>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5C1DB4" w:rsidRPr="005C1DB4" w:rsidRDefault="00E8253A" w:rsidP="005C1DB4">
      <w:pPr>
        <w:pStyle w:val="a3"/>
        <w:ind w:left="720"/>
        <w:jc w:val="center"/>
        <w:rPr>
          <w:rFonts w:ascii="Times New Roman" w:hAnsi="Times New Roman"/>
          <w:b/>
          <w:sz w:val="28"/>
          <w:szCs w:val="28"/>
        </w:rPr>
      </w:pPr>
      <w:r>
        <w:rPr>
          <w:rFonts w:ascii="Times New Roman" w:hAnsi="Times New Roman"/>
          <w:b/>
          <w:sz w:val="28"/>
          <w:szCs w:val="28"/>
          <w:lang w:val="en-US"/>
        </w:rPr>
        <w:t>V</w:t>
      </w:r>
      <w:bookmarkStart w:id="0" w:name="_GoBack"/>
      <w:bookmarkEnd w:id="0"/>
      <w:r w:rsidR="005C1DB4">
        <w:rPr>
          <w:rFonts w:ascii="Times New Roman" w:hAnsi="Times New Roman"/>
          <w:b/>
          <w:sz w:val="28"/>
          <w:szCs w:val="28"/>
          <w:lang w:val="en-US"/>
        </w:rPr>
        <w:t xml:space="preserve">I. </w:t>
      </w:r>
      <w:r w:rsidR="005C1DB4">
        <w:rPr>
          <w:rFonts w:ascii="Times New Roman" w:hAnsi="Times New Roman"/>
          <w:b/>
          <w:sz w:val="28"/>
          <w:szCs w:val="28"/>
        </w:rPr>
        <w:t>Делопроизводство</w:t>
      </w:r>
    </w:p>
    <w:p w:rsidR="005C1DB4" w:rsidRPr="005C1DB4" w:rsidRDefault="005C1DB4" w:rsidP="005C1DB4">
      <w:pPr>
        <w:pStyle w:val="a3"/>
        <w:numPr>
          <w:ilvl w:val="1"/>
          <w:numId w:val="3"/>
        </w:numPr>
        <w:ind w:left="709"/>
        <w:jc w:val="both"/>
        <w:rPr>
          <w:rFonts w:ascii="Times New Roman" w:hAnsi="Times New Roman"/>
          <w:sz w:val="24"/>
          <w:szCs w:val="24"/>
        </w:rPr>
      </w:pPr>
      <w:r w:rsidRPr="005C1DB4">
        <w:rPr>
          <w:rFonts w:ascii="Times New Roman" w:hAnsi="Times New Roman"/>
          <w:sz w:val="24"/>
          <w:szCs w:val="24"/>
        </w:rPr>
        <w:t>Заседания Наблюдательного Совета оформляются в виде протоколов.</w:t>
      </w:r>
    </w:p>
    <w:p w:rsidR="005C1DB4" w:rsidRPr="005C1DB4" w:rsidRDefault="005C1DB4" w:rsidP="005C1DB4">
      <w:pPr>
        <w:pStyle w:val="a3"/>
        <w:numPr>
          <w:ilvl w:val="1"/>
          <w:numId w:val="3"/>
        </w:numPr>
        <w:ind w:left="709"/>
        <w:jc w:val="both"/>
        <w:rPr>
          <w:rFonts w:ascii="Times New Roman" w:hAnsi="Times New Roman"/>
          <w:sz w:val="24"/>
          <w:szCs w:val="24"/>
        </w:rPr>
      </w:pPr>
      <w:r w:rsidRPr="005C1DB4">
        <w:rPr>
          <w:rFonts w:ascii="Times New Roman" w:hAnsi="Times New Roman"/>
          <w:sz w:val="24"/>
          <w:szCs w:val="24"/>
        </w:rPr>
        <w:t>Порядок работы Наб</w:t>
      </w:r>
      <w:r w:rsidR="006C14DF">
        <w:rPr>
          <w:rFonts w:ascii="Times New Roman" w:hAnsi="Times New Roman"/>
          <w:sz w:val="24"/>
          <w:szCs w:val="24"/>
        </w:rPr>
        <w:t xml:space="preserve">людательного Совета и принятия </w:t>
      </w:r>
      <w:r w:rsidRPr="005C1DB4">
        <w:rPr>
          <w:rFonts w:ascii="Times New Roman" w:hAnsi="Times New Roman"/>
          <w:sz w:val="24"/>
          <w:szCs w:val="24"/>
        </w:rPr>
        <w:t xml:space="preserve"> решений определяется самим Наблюдательным Советом.</w:t>
      </w:r>
    </w:p>
    <w:p w:rsidR="005C1DB4" w:rsidRPr="005C1DB4" w:rsidRDefault="005C1DB4" w:rsidP="005C1DB4">
      <w:pPr>
        <w:pStyle w:val="a3"/>
        <w:numPr>
          <w:ilvl w:val="1"/>
          <w:numId w:val="3"/>
        </w:numPr>
        <w:ind w:left="709"/>
        <w:jc w:val="both"/>
        <w:rPr>
          <w:rFonts w:ascii="Times New Roman" w:hAnsi="Times New Roman"/>
          <w:sz w:val="24"/>
          <w:szCs w:val="24"/>
        </w:rPr>
      </w:pPr>
      <w:r w:rsidRPr="005C1DB4">
        <w:rPr>
          <w:rFonts w:ascii="Times New Roman" w:hAnsi="Times New Roman"/>
          <w:sz w:val="24"/>
          <w:szCs w:val="24"/>
        </w:rPr>
        <w:t>Ответственность за делопроизводство в Наблюдательном Совете возлагается на секретаря.</w:t>
      </w:r>
    </w:p>
    <w:p w:rsidR="005C1DB4" w:rsidRPr="005C1DB4" w:rsidRDefault="005C1DB4" w:rsidP="005C1DB4">
      <w:pPr>
        <w:pStyle w:val="a3"/>
        <w:numPr>
          <w:ilvl w:val="1"/>
          <w:numId w:val="3"/>
        </w:numPr>
        <w:ind w:left="709"/>
        <w:jc w:val="both"/>
        <w:rPr>
          <w:rFonts w:ascii="Times New Roman" w:hAnsi="Times New Roman"/>
          <w:sz w:val="24"/>
          <w:szCs w:val="24"/>
        </w:rPr>
      </w:pPr>
      <w:r w:rsidRPr="005C1DB4">
        <w:rPr>
          <w:rFonts w:ascii="Times New Roman" w:hAnsi="Times New Roman"/>
          <w:sz w:val="24"/>
          <w:szCs w:val="24"/>
        </w:rPr>
        <w:t xml:space="preserve">Положение о Наблюдательном Совете утверждено </w:t>
      </w:r>
      <w:r w:rsidR="006C14DF">
        <w:rPr>
          <w:rFonts w:ascii="Times New Roman" w:hAnsi="Times New Roman"/>
          <w:sz w:val="24"/>
          <w:szCs w:val="24"/>
        </w:rPr>
        <w:t>директором МАДОУ «</w:t>
      </w:r>
      <w:proofErr w:type="spellStart"/>
      <w:r w:rsidR="006C14DF">
        <w:rPr>
          <w:rFonts w:ascii="Times New Roman" w:hAnsi="Times New Roman"/>
          <w:sz w:val="24"/>
          <w:szCs w:val="24"/>
        </w:rPr>
        <w:t>Нижнетавдинский</w:t>
      </w:r>
      <w:proofErr w:type="spellEnd"/>
      <w:r w:rsidR="006C14DF">
        <w:rPr>
          <w:rFonts w:ascii="Times New Roman" w:hAnsi="Times New Roman"/>
          <w:sz w:val="24"/>
          <w:szCs w:val="24"/>
        </w:rPr>
        <w:t xml:space="preserve"> детский сад «Колосок».</w:t>
      </w:r>
    </w:p>
    <w:p w:rsidR="005C1DB4" w:rsidRPr="005C1DB4" w:rsidRDefault="005C1DB4" w:rsidP="005C1DB4">
      <w:pPr>
        <w:pStyle w:val="a3"/>
        <w:ind w:left="709"/>
        <w:rPr>
          <w:rFonts w:ascii="Times New Roman" w:hAnsi="Times New Roman"/>
          <w:sz w:val="24"/>
          <w:szCs w:val="24"/>
        </w:rPr>
      </w:pPr>
    </w:p>
    <w:p w:rsidR="00134C8E" w:rsidRPr="005C1DB4" w:rsidRDefault="00134C8E" w:rsidP="005C1DB4">
      <w:pPr>
        <w:jc w:val="center"/>
        <w:rPr>
          <w:sz w:val="24"/>
          <w:szCs w:val="24"/>
        </w:rPr>
      </w:pPr>
    </w:p>
    <w:sectPr w:rsidR="00134C8E" w:rsidRPr="005C1DB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D9" w:rsidRDefault="007662D9" w:rsidP="00C76E8F">
      <w:pPr>
        <w:spacing w:after="0" w:line="240" w:lineRule="auto"/>
      </w:pPr>
      <w:r>
        <w:separator/>
      </w:r>
    </w:p>
  </w:endnote>
  <w:endnote w:type="continuationSeparator" w:id="0">
    <w:p w:rsidR="007662D9" w:rsidRDefault="007662D9" w:rsidP="00C7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28166"/>
      <w:docPartObj>
        <w:docPartGallery w:val="Page Numbers (Bottom of Page)"/>
        <w:docPartUnique/>
      </w:docPartObj>
    </w:sdtPr>
    <w:sdtContent>
      <w:p w:rsidR="00C76E8F" w:rsidRDefault="00C76E8F">
        <w:pPr>
          <w:pStyle w:val="a7"/>
          <w:jc w:val="center"/>
        </w:pPr>
        <w:r>
          <w:fldChar w:fldCharType="begin"/>
        </w:r>
        <w:r>
          <w:instrText>PAGE   \* MERGEFORMAT</w:instrText>
        </w:r>
        <w:r>
          <w:fldChar w:fldCharType="separate"/>
        </w:r>
        <w:r w:rsidR="00E8253A">
          <w:rPr>
            <w:noProof/>
          </w:rPr>
          <w:t>4</w:t>
        </w:r>
        <w:r>
          <w:fldChar w:fldCharType="end"/>
        </w:r>
      </w:p>
    </w:sdtContent>
  </w:sdt>
  <w:p w:rsidR="00C76E8F" w:rsidRDefault="00C76E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D9" w:rsidRDefault="007662D9" w:rsidP="00C76E8F">
      <w:pPr>
        <w:spacing w:after="0" w:line="240" w:lineRule="auto"/>
      </w:pPr>
      <w:r>
        <w:separator/>
      </w:r>
    </w:p>
  </w:footnote>
  <w:footnote w:type="continuationSeparator" w:id="0">
    <w:p w:rsidR="007662D9" w:rsidRDefault="007662D9" w:rsidP="00C76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1397"/>
    <w:multiLevelType w:val="multilevel"/>
    <w:tmpl w:val="53F8D2C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2E122341"/>
    <w:multiLevelType w:val="hybridMultilevel"/>
    <w:tmpl w:val="52DE7768"/>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A8"/>
    <w:rsid w:val="00062CF8"/>
    <w:rsid w:val="00134C8E"/>
    <w:rsid w:val="001E4B8A"/>
    <w:rsid w:val="002A72A1"/>
    <w:rsid w:val="004A768C"/>
    <w:rsid w:val="005C1DB4"/>
    <w:rsid w:val="00617EAA"/>
    <w:rsid w:val="0062029A"/>
    <w:rsid w:val="006C14DF"/>
    <w:rsid w:val="006E7FF7"/>
    <w:rsid w:val="007662D9"/>
    <w:rsid w:val="0079603B"/>
    <w:rsid w:val="007A2AF8"/>
    <w:rsid w:val="007C1617"/>
    <w:rsid w:val="00B42EF8"/>
    <w:rsid w:val="00C76E8F"/>
    <w:rsid w:val="00CD0EA8"/>
    <w:rsid w:val="00E8253A"/>
    <w:rsid w:val="00FD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03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EF8"/>
    <w:pPr>
      <w:spacing w:after="0" w:line="240" w:lineRule="auto"/>
    </w:pPr>
    <w:rPr>
      <w:rFonts w:ascii="Calibri" w:eastAsia="Calibri" w:hAnsi="Calibri" w:cs="Times New Roman"/>
    </w:rPr>
  </w:style>
  <w:style w:type="table" w:styleId="a4">
    <w:name w:val="Table Grid"/>
    <w:basedOn w:val="a1"/>
    <w:uiPriority w:val="59"/>
    <w:rsid w:val="00B42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76E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6E8F"/>
    <w:rPr>
      <w:rFonts w:ascii="Calibri" w:eastAsia="Times New Roman" w:hAnsi="Calibri" w:cs="Times New Roman"/>
      <w:lang w:eastAsia="ru-RU"/>
    </w:rPr>
  </w:style>
  <w:style w:type="paragraph" w:styleId="a7">
    <w:name w:val="footer"/>
    <w:basedOn w:val="a"/>
    <w:link w:val="a8"/>
    <w:uiPriority w:val="99"/>
    <w:unhideWhenUsed/>
    <w:rsid w:val="00C76E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6E8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03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EF8"/>
    <w:pPr>
      <w:spacing w:after="0" w:line="240" w:lineRule="auto"/>
    </w:pPr>
    <w:rPr>
      <w:rFonts w:ascii="Calibri" w:eastAsia="Calibri" w:hAnsi="Calibri" w:cs="Times New Roman"/>
    </w:rPr>
  </w:style>
  <w:style w:type="table" w:styleId="a4">
    <w:name w:val="Table Grid"/>
    <w:basedOn w:val="a1"/>
    <w:uiPriority w:val="59"/>
    <w:rsid w:val="00B42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76E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6E8F"/>
    <w:rPr>
      <w:rFonts w:ascii="Calibri" w:eastAsia="Times New Roman" w:hAnsi="Calibri" w:cs="Times New Roman"/>
      <w:lang w:eastAsia="ru-RU"/>
    </w:rPr>
  </w:style>
  <w:style w:type="paragraph" w:styleId="a7">
    <w:name w:val="footer"/>
    <w:basedOn w:val="a"/>
    <w:link w:val="a8"/>
    <w:uiPriority w:val="99"/>
    <w:unhideWhenUsed/>
    <w:rsid w:val="00C76E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6E8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18</cp:revision>
  <dcterms:created xsi:type="dcterms:W3CDTF">2021-04-08T06:13:00Z</dcterms:created>
  <dcterms:modified xsi:type="dcterms:W3CDTF">2021-04-08T06:50:00Z</dcterms:modified>
</cp:coreProperties>
</file>