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3" w:rsidRDefault="004E6583" w:rsidP="004E658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Georgia" w:hAnsi="Georgia" w:cs="Calibri"/>
          <w:b/>
          <w:bCs/>
          <w:color w:val="9F2C11"/>
          <w:sz w:val="36"/>
          <w:szCs w:val="36"/>
        </w:rPr>
        <w:t>«Изобразительная деятельность детей</w:t>
      </w:r>
      <w:r w:rsidR="00A21862">
        <w:rPr>
          <w:rStyle w:val="c15"/>
          <w:rFonts w:ascii="Georgia" w:hAnsi="Georgia" w:cs="Calibri"/>
          <w:b/>
          <w:bCs/>
          <w:color w:val="9F2C11"/>
          <w:sz w:val="36"/>
          <w:szCs w:val="36"/>
        </w:rPr>
        <w:t xml:space="preserve"> от 2 до 3 лет»</w:t>
      </w:r>
    </w:p>
    <w:p w:rsidR="004E6583" w:rsidRDefault="00A21862" w:rsidP="00A21862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831897" cy="1828800"/>
            <wp:effectExtent l="19050" t="0" r="0" b="0"/>
            <wp:docPr id="1" name="Рисунок 1" descr="https://fsd.multiurok.ru/html/2017/05/22/s_592280019dba7/63062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22/s_592280019dba7/63062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0" cy="183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Fonts w:ascii="Trebuchet MS" w:hAnsi="Trebuchet MS" w:cs="Calibri"/>
          <w:color w:val="676A6C"/>
          <w:sz w:val="21"/>
          <w:szCs w:val="21"/>
        </w:rPr>
        <w:br/>
      </w:r>
      <w:r>
        <w:rPr>
          <w:rFonts w:ascii="Trebuchet MS" w:hAnsi="Trebuchet MS" w:cs="Calibri"/>
          <w:color w:val="676A6C"/>
          <w:sz w:val="21"/>
          <w:szCs w:val="21"/>
        </w:rPr>
        <w:br/>
      </w:r>
      <w:r w:rsidRPr="004E6583">
        <w:rPr>
          <w:rStyle w:val="c13"/>
          <w:b/>
          <w:color w:val="676A6C"/>
          <w:sz w:val="32"/>
          <w:szCs w:val="32"/>
          <w:u w:val="single"/>
        </w:rPr>
        <w:t>Задачи взрослых:</w:t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2"/>
          <w:color w:val="676A6C"/>
          <w:sz w:val="28"/>
          <w:szCs w:val="28"/>
        </w:rPr>
      </w:pPr>
      <w:r>
        <w:rPr>
          <w:rFonts w:ascii="Trebuchet MS" w:hAnsi="Trebuchet MS" w:cs="Calibri"/>
          <w:color w:val="676A6C"/>
          <w:sz w:val="21"/>
          <w:szCs w:val="21"/>
        </w:rPr>
        <w:br/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t>-</w:t>
      </w:r>
      <w:r w:rsidRPr="004E6583">
        <w:rPr>
          <w:rStyle w:val="c2"/>
          <w:color w:val="676A6C"/>
          <w:sz w:val="28"/>
          <w:szCs w:val="28"/>
        </w:rPr>
        <w:t>обогащать малыша яркими впечатлениями при ознакомлении его с миром вещей, природными явлениями, людьми и их действиями.</w:t>
      </w:r>
      <w:r w:rsidRPr="004E6583">
        <w:rPr>
          <w:color w:val="676A6C"/>
          <w:sz w:val="28"/>
          <w:szCs w:val="28"/>
        </w:rPr>
        <w:br/>
      </w:r>
      <w:r w:rsidRPr="004E6583">
        <w:rPr>
          <w:rStyle w:val="c2"/>
          <w:color w:val="676A6C"/>
          <w:sz w:val="28"/>
          <w:szCs w:val="28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4E6583">
        <w:rPr>
          <w:color w:val="676A6C"/>
          <w:sz w:val="28"/>
          <w:szCs w:val="28"/>
        </w:rPr>
        <w:br/>
      </w:r>
      <w:r w:rsidRPr="004E6583">
        <w:rPr>
          <w:rStyle w:val="c2"/>
          <w:color w:val="676A6C"/>
          <w:sz w:val="28"/>
          <w:szCs w:val="28"/>
        </w:rPr>
        <w:t>Ребенок рисует только то, что для него интересно, значимо, что его волнует.</w:t>
      </w:r>
      <w:r w:rsidRPr="004E6583">
        <w:rPr>
          <w:color w:val="676A6C"/>
          <w:sz w:val="28"/>
          <w:szCs w:val="28"/>
        </w:rPr>
        <w:br/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2"/>
          <w:color w:val="676A6C"/>
          <w:sz w:val="28"/>
          <w:szCs w:val="28"/>
        </w:rPr>
      </w:pPr>
      <w:r w:rsidRPr="004E6583">
        <w:rPr>
          <w:rStyle w:val="c2"/>
          <w:color w:val="676A6C"/>
          <w:sz w:val="28"/>
          <w:szCs w:val="28"/>
        </w:rPr>
        <w:t xml:space="preserve">- </w:t>
      </w:r>
      <w:proofErr w:type="gramStart"/>
      <w:r w:rsidRPr="004E6583">
        <w:rPr>
          <w:rStyle w:val="c2"/>
          <w:color w:val="676A6C"/>
          <w:sz w:val="28"/>
          <w:szCs w:val="28"/>
        </w:rPr>
        <w:t>р</w:t>
      </w:r>
      <w:proofErr w:type="gramEnd"/>
      <w:r w:rsidRPr="004E6583">
        <w:rPr>
          <w:rStyle w:val="c2"/>
          <w:color w:val="676A6C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4E6583">
        <w:rPr>
          <w:color w:val="676A6C"/>
          <w:sz w:val="28"/>
          <w:szCs w:val="28"/>
        </w:rPr>
        <w:br/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2"/>
          <w:color w:val="676A6C"/>
          <w:sz w:val="28"/>
          <w:szCs w:val="28"/>
        </w:rPr>
      </w:pPr>
      <w:r w:rsidRPr="004E6583">
        <w:rPr>
          <w:rStyle w:val="c2"/>
          <w:color w:val="676A6C"/>
          <w:sz w:val="28"/>
          <w:szCs w:val="28"/>
        </w:rPr>
        <w:t xml:space="preserve">- </w:t>
      </w:r>
      <w:proofErr w:type="gramStart"/>
      <w:r w:rsidRPr="004E6583">
        <w:rPr>
          <w:rStyle w:val="c2"/>
          <w:color w:val="676A6C"/>
          <w:sz w:val="28"/>
          <w:szCs w:val="28"/>
        </w:rPr>
        <w:t>з</w:t>
      </w:r>
      <w:proofErr w:type="gramEnd"/>
      <w:r w:rsidRPr="004E6583">
        <w:rPr>
          <w:rStyle w:val="c2"/>
          <w:color w:val="676A6C"/>
          <w:sz w:val="28"/>
          <w:szCs w:val="28"/>
        </w:rPr>
        <w:t>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r w:rsidRPr="004E6583">
        <w:rPr>
          <w:color w:val="676A6C"/>
          <w:sz w:val="28"/>
          <w:szCs w:val="28"/>
        </w:rPr>
        <w:br/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color w:val="676A6C"/>
          <w:sz w:val="28"/>
          <w:szCs w:val="28"/>
        </w:rPr>
      </w:pPr>
      <w:r w:rsidRPr="004E6583">
        <w:rPr>
          <w:rStyle w:val="c2"/>
          <w:color w:val="676A6C"/>
          <w:sz w:val="28"/>
          <w:szCs w:val="28"/>
        </w:rPr>
        <w:t xml:space="preserve">- приобщая кроху к восприятию доступного изобразительного искусства, </w:t>
      </w:r>
      <w:proofErr w:type="gramStart"/>
      <w:r w:rsidRPr="004E6583">
        <w:rPr>
          <w:rStyle w:val="c2"/>
          <w:color w:val="676A6C"/>
          <w:sz w:val="28"/>
          <w:szCs w:val="28"/>
        </w:rPr>
        <w:t>помогать ему не только лучше понимать</w:t>
      </w:r>
      <w:proofErr w:type="gramEnd"/>
      <w:r w:rsidRPr="004E6583">
        <w:rPr>
          <w:rStyle w:val="c2"/>
          <w:color w:val="676A6C"/>
          <w:sz w:val="28"/>
          <w:szCs w:val="28"/>
        </w:rPr>
        <w:t xml:space="preserve"> и чувствовать мир, но и понимать смысл его собственной изобразительной деятельности.</w:t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13"/>
          <w:color w:val="676A6C"/>
          <w:sz w:val="28"/>
          <w:szCs w:val="28"/>
        </w:rPr>
      </w:pPr>
      <w:r w:rsidRPr="004E6583">
        <w:rPr>
          <w:rStyle w:val="c13"/>
          <w:color w:val="676A6C"/>
          <w:sz w:val="28"/>
          <w:szCs w:val="28"/>
        </w:rPr>
        <w:t>Малышу надо показать, что окружающий его мир существует еще и в образах.</w:t>
      </w:r>
      <w:r w:rsidRPr="004E6583">
        <w:rPr>
          <w:color w:val="676A6C"/>
          <w:sz w:val="28"/>
          <w:szCs w:val="28"/>
        </w:rPr>
        <w:br/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13"/>
          <w:color w:val="676A6C"/>
          <w:sz w:val="28"/>
          <w:szCs w:val="28"/>
        </w:rPr>
      </w:pPr>
      <w:r w:rsidRPr="004E6583">
        <w:rPr>
          <w:rStyle w:val="c13"/>
          <w:color w:val="676A6C"/>
          <w:sz w:val="28"/>
          <w:szCs w:val="28"/>
        </w:rP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4E6583">
        <w:rPr>
          <w:color w:val="676A6C"/>
          <w:sz w:val="28"/>
          <w:szCs w:val="28"/>
        </w:rPr>
        <w:br/>
      </w:r>
      <w:r w:rsidRPr="004E6583">
        <w:rPr>
          <w:rStyle w:val="c13"/>
          <w:color w:val="676A6C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r w:rsidRPr="004E6583">
        <w:rPr>
          <w:color w:val="676A6C"/>
          <w:sz w:val="28"/>
          <w:szCs w:val="28"/>
        </w:rPr>
        <w:br/>
      </w:r>
    </w:p>
    <w:p w:rsid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13"/>
          <w:color w:val="676A6C"/>
          <w:sz w:val="28"/>
          <w:szCs w:val="28"/>
        </w:rPr>
      </w:pPr>
      <w:r w:rsidRPr="004E6583">
        <w:rPr>
          <w:rStyle w:val="c13"/>
          <w:color w:val="676A6C"/>
          <w:sz w:val="28"/>
          <w:szCs w:val="28"/>
        </w:rPr>
        <w:t xml:space="preserve">-знакомить с доступными способами изображения в рисовании и лепке, со свойствами материалов (краски, глина, карандаши) и элементарными приемами их </w:t>
      </w:r>
      <w:r w:rsidRPr="004E6583">
        <w:rPr>
          <w:rStyle w:val="c13"/>
          <w:color w:val="676A6C"/>
          <w:sz w:val="28"/>
          <w:szCs w:val="28"/>
        </w:rPr>
        <w:lastRenderedPageBreak/>
        <w:t>использования.</w:t>
      </w:r>
      <w:r w:rsidRPr="004E6583">
        <w:rPr>
          <w:color w:val="676A6C"/>
          <w:sz w:val="28"/>
          <w:szCs w:val="28"/>
        </w:rPr>
        <w:br/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E6583">
        <w:rPr>
          <w:rStyle w:val="c13"/>
          <w:color w:val="676A6C"/>
          <w:sz w:val="28"/>
          <w:szCs w:val="28"/>
        </w:rPr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 w:rsidRPr="004E6583">
        <w:rPr>
          <w:rStyle w:val="c13"/>
          <w:color w:val="676A6C"/>
          <w:sz w:val="28"/>
          <w:szCs w:val="28"/>
        </w:rPr>
        <w:t>акула-каракула</w:t>
      </w:r>
      <w:proofErr w:type="spellEnd"/>
      <w:r w:rsidRPr="004E6583">
        <w:rPr>
          <w:rStyle w:val="c13"/>
          <w:color w:val="676A6C"/>
          <w:sz w:val="28"/>
          <w:szCs w:val="28"/>
        </w:rPr>
        <w:t xml:space="preserve"> </w:t>
      </w:r>
      <w:proofErr w:type="gramStart"/>
      <w:r w:rsidRPr="004E6583">
        <w:rPr>
          <w:rStyle w:val="c13"/>
          <w:color w:val="676A6C"/>
          <w:sz w:val="28"/>
          <w:szCs w:val="28"/>
        </w:rPr>
        <w:t>подскочила</w:t>
      </w:r>
      <w:proofErr w:type="gramEnd"/>
      <w:r w:rsidRPr="004E6583">
        <w:rPr>
          <w:rStyle w:val="c13"/>
          <w:color w:val="676A6C"/>
          <w:sz w:val="28"/>
          <w:szCs w:val="28"/>
        </w:rPr>
        <w:t xml:space="preserve">… видишь какая?! Сейчас съест. Чтобы малыш </w:t>
      </w:r>
      <w:proofErr w:type="gramStart"/>
      <w:r w:rsidRPr="004E6583">
        <w:rPr>
          <w:rStyle w:val="c13"/>
          <w:color w:val="676A6C"/>
          <w:sz w:val="28"/>
          <w:szCs w:val="28"/>
        </w:rPr>
        <w:t>в последствии</w:t>
      </w:r>
      <w:proofErr w:type="gramEnd"/>
      <w:r w:rsidRPr="004E6583">
        <w:rPr>
          <w:rStyle w:val="c13"/>
          <w:color w:val="676A6C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4E6583">
        <w:rPr>
          <w:color w:val="676A6C"/>
          <w:sz w:val="28"/>
          <w:szCs w:val="28"/>
        </w:rPr>
        <w:br/>
      </w:r>
      <w:r w:rsidRPr="004E6583">
        <w:rPr>
          <w:rStyle w:val="c13"/>
          <w:color w:val="676A6C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4E6583">
        <w:rPr>
          <w:color w:val="676A6C"/>
          <w:sz w:val="28"/>
          <w:szCs w:val="28"/>
        </w:rPr>
        <w:br/>
      </w:r>
      <w:r>
        <w:rPr>
          <w:rFonts w:ascii="Trebuchet MS" w:hAnsi="Trebuchet MS" w:cs="Calibri"/>
          <w:color w:val="676A6C"/>
          <w:sz w:val="21"/>
          <w:szCs w:val="21"/>
        </w:rPr>
        <w:br/>
      </w:r>
      <w:r w:rsidRPr="004E6583">
        <w:rPr>
          <w:rStyle w:val="c13"/>
          <w:rFonts w:ascii="Trebuchet MS" w:hAnsi="Trebuchet MS" w:cs="Calibri"/>
          <w:b/>
          <w:color w:val="676A6C"/>
          <w:sz w:val="32"/>
          <w:szCs w:val="32"/>
          <w:u w:val="single"/>
        </w:rPr>
        <w:t>Материалы для художественных исследований:</w:t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2"/>
          <w:color w:val="676A6C"/>
          <w:sz w:val="28"/>
          <w:szCs w:val="28"/>
        </w:rPr>
      </w:pPr>
      <w:r>
        <w:rPr>
          <w:rFonts w:ascii="Trebuchet MS" w:hAnsi="Trebuchet MS" w:cs="Calibri"/>
          <w:color w:val="676A6C"/>
          <w:sz w:val="21"/>
          <w:szCs w:val="21"/>
        </w:rPr>
        <w:br/>
      </w:r>
      <w:proofErr w:type="gramStart"/>
      <w:r w:rsidRPr="004E6583">
        <w:rPr>
          <w:rStyle w:val="c2"/>
          <w:color w:val="676A6C"/>
          <w:sz w:val="28"/>
          <w:szCs w:val="28"/>
        </w:rPr>
        <w:t>Тесто, снег, мокрый песок, глина, пластилин, краски для рисования пальцами, гуашь, крупы или макароны, подкрашен</w:t>
      </w:r>
      <w:r>
        <w:rPr>
          <w:rStyle w:val="c2"/>
          <w:color w:val="676A6C"/>
          <w:sz w:val="28"/>
          <w:szCs w:val="28"/>
        </w:rPr>
        <w:t>н</w:t>
      </w:r>
      <w:r w:rsidRPr="004E6583">
        <w:rPr>
          <w:rStyle w:val="c2"/>
          <w:color w:val="676A6C"/>
          <w:sz w:val="28"/>
          <w:szCs w:val="28"/>
        </w:rPr>
        <w:t>ая вода, йогурты, мелки, кусочки красящих овощей (свекла, морковь…), молоко или манная каша с пищевыми красителями, вата, мыльная пена, песок, бумага.</w:t>
      </w:r>
      <w:proofErr w:type="gramEnd"/>
    </w:p>
    <w:p w:rsid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rStyle w:val="c2"/>
          <w:color w:val="676A6C"/>
          <w:sz w:val="28"/>
          <w:szCs w:val="28"/>
        </w:rPr>
      </w:pPr>
      <w:r w:rsidRPr="004E6583">
        <w:rPr>
          <w:rStyle w:val="c2"/>
          <w:color w:val="676A6C"/>
          <w:sz w:val="28"/>
          <w:szCs w:val="28"/>
        </w:rPr>
        <w:t xml:space="preserve"> </w:t>
      </w:r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6583">
        <w:rPr>
          <w:rStyle w:val="c2"/>
          <w:color w:val="676A6C"/>
          <w:sz w:val="28"/>
          <w:szCs w:val="28"/>
        </w:rPr>
        <w:t>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4E6583" w:rsidRPr="004E6583" w:rsidRDefault="004E6583" w:rsidP="004E658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583">
        <w:rPr>
          <w:rStyle w:val="c2"/>
          <w:color w:val="676A6C"/>
          <w:sz w:val="28"/>
          <w:szCs w:val="28"/>
        </w:rPr>
        <w:t> </w:t>
      </w:r>
    </w:p>
    <w:p w:rsidR="005626C0" w:rsidRDefault="005626C0"/>
    <w:sectPr w:rsidR="005626C0" w:rsidSect="004E65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83"/>
    <w:rsid w:val="004E6583"/>
    <w:rsid w:val="0053469D"/>
    <w:rsid w:val="005626C0"/>
    <w:rsid w:val="00A2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6583"/>
  </w:style>
  <w:style w:type="paragraph" w:customStyle="1" w:styleId="c6">
    <w:name w:val="c6"/>
    <w:basedOn w:val="a"/>
    <w:rsid w:val="004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583"/>
  </w:style>
  <w:style w:type="character" w:customStyle="1" w:styleId="c13">
    <w:name w:val="c13"/>
    <w:basedOn w:val="a0"/>
    <w:rsid w:val="004E6583"/>
  </w:style>
  <w:style w:type="paragraph" w:styleId="a3">
    <w:name w:val="Balloon Text"/>
    <w:basedOn w:val="a"/>
    <w:link w:val="a4"/>
    <w:uiPriority w:val="99"/>
    <w:semiHidden/>
    <w:unhideWhenUsed/>
    <w:rsid w:val="00A2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2021-01-14T15:09:00Z</dcterms:created>
  <dcterms:modified xsi:type="dcterms:W3CDTF">2021-01-14T15:20:00Z</dcterms:modified>
</cp:coreProperties>
</file>