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693032"/>
        <w:docPartObj>
          <w:docPartGallery w:val="Cover Pages"/>
          <w:docPartUnique/>
        </w:docPartObj>
      </w:sdtPr>
      <w:sdtEndPr/>
      <w:sdtContent>
        <w:p w:rsidR="00FF4D6C" w:rsidRDefault="00FF4D6C"/>
        <w:p w:rsidR="00FF4D6C" w:rsidRDefault="007A6332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FF4D6C" w:rsidRDefault="00FF4D6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FF4D6C" w:rsidRDefault="00FF4D6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7456"/>
          </w:tblGrid>
          <w:tr w:rsidR="00FF4D6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72"/>
                    <w:szCs w:val="72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F4D6C" w:rsidRPr="00FF4D6C" w:rsidRDefault="00FF4D6C" w:rsidP="00FF4D6C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</w:pPr>
                    <w:r w:rsidRPr="00FF4D6C"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  <w:t>ПАСПОРТ ЛОГОПЕДИЧЕСКОГО КАБИНЕТА</w:t>
                    </w:r>
                  </w:p>
                </w:sdtContent>
              </w:sdt>
              <w:p w:rsidR="00FF4D6C" w:rsidRDefault="00FF4D6C">
                <w:pPr>
                  <w:pStyle w:val="a3"/>
                  <w:jc w:val="center"/>
                </w:pPr>
              </w:p>
              <w:p w:rsidR="00FF4D6C" w:rsidRDefault="00FF4D6C">
                <w:pPr>
                  <w:pStyle w:val="a3"/>
                  <w:jc w:val="center"/>
                </w:pPr>
              </w:p>
            </w:tc>
          </w:tr>
        </w:tbl>
        <w:p w:rsidR="00FF4D6C" w:rsidRDefault="00FF4D6C"/>
        <w:p w:rsidR="00FF4D6C" w:rsidRDefault="00FF4D6C">
          <w:r>
            <w:br w:type="page"/>
          </w:r>
        </w:p>
      </w:sdtContent>
    </w:sdt>
    <w:p w:rsidR="007F5516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6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ЛЬНОЕ ОБРАЗОВАТЕЛЬНОЕ  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________________________________УЧРЕЖДЕНИЕ__________________________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4D6C">
        <w:rPr>
          <w:rFonts w:ascii="Times New Roman" w:hAnsi="Times New Roman" w:cs="Times New Roman"/>
          <w:b/>
          <w:sz w:val="40"/>
          <w:szCs w:val="40"/>
        </w:rPr>
        <w:t>«Нижнетавдинский детский сад «Колосок»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_____________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Тюменская область село </w:t>
      </w:r>
      <w:r w:rsidRPr="00FF4D6C">
        <w:rPr>
          <w:rFonts w:ascii="Times New Roman" w:hAnsi="Times New Roman" w:cs="Times New Roman"/>
          <w:b/>
          <w:sz w:val="36"/>
          <w:szCs w:val="36"/>
          <w:u w:val="single"/>
        </w:rPr>
        <w:t>Нижняя Тавда____________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ЛОГОПЕДИЧЕСКОГО 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КАБИНЕТА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6C" w:rsidRP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28"/>
          <w:szCs w:val="28"/>
        </w:rPr>
      </w:pPr>
      <w:r w:rsidRPr="00FF4D6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FF4D6C">
        <w:rPr>
          <w:rFonts w:ascii="Times New Roman" w:hAnsi="Times New Roman" w:cs="Times New Roman"/>
          <w:sz w:val="28"/>
          <w:szCs w:val="28"/>
        </w:rPr>
        <w:t xml:space="preserve">Учитель-логопед:     </w:t>
      </w:r>
    </w:p>
    <w:p w:rsidR="00FF4D6C" w:rsidRPr="00FF4D6C" w:rsidRDefault="00FF4D6C" w:rsidP="00FF4D6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F4D6C">
        <w:rPr>
          <w:rFonts w:ascii="Times New Roman" w:hAnsi="Times New Roman" w:cs="Times New Roman"/>
          <w:sz w:val="28"/>
          <w:szCs w:val="28"/>
        </w:rPr>
        <w:t xml:space="preserve">    Шишова Екатерина Анатольевна</w:t>
      </w: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</w:rPr>
      </w:pPr>
    </w:p>
    <w:p w:rsidR="00FF4D6C" w:rsidRDefault="00FF4D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170D" w:rsidRDefault="0051170D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2822"/>
        <w:gridCol w:w="14"/>
        <w:gridCol w:w="6507"/>
        <w:gridCol w:w="13"/>
        <w:gridCol w:w="1263"/>
        <w:gridCol w:w="13"/>
      </w:tblGrid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4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  -</w:t>
            </w:r>
          </w:p>
          <w:p w:rsid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педагогической</w:t>
            </w:r>
          </w:p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6521" w:type="dxa"/>
            <w:gridSpan w:val="2"/>
          </w:tcPr>
          <w:p w:rsidR="00BD58E1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документации, пособий, игр,</w:t>
            </w:r>
          </w:p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литературы, </w:t>
            </w:r>
            <w:r w:rsidR="0012221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3411C4" w:rsidRPr="00BD58E1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E1">
              <w:rPr>
                <w:rFonts w:ascii="Times New Roman" w:hAnsi="Times New Roman" w:cs="Times New Roman"/>
                <w:b/>
                <w:sz w:val="24"/>
                <w:szCs w:val="24"/>
              </w:rPr>
              <w:t>Коли –</w:t>
            </w:r>
          </w:p>
          <w:p w:rsidR="003411C4" w:rsidRPr="00BD58E1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8E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E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Инструктивно-</w:t>
            </w: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58E1" w:rsidRDefault="0012221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Российской федерации после</w:t>
            </w:r>
          </w:p>
          <w:p w:rsidR="00DE45D2" w:rsidRDefault="0012221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 </w:t>
            </w:r>
            <w:r w:rsidR="00DE45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E45D2">
              <w:rPr>
                <w:rFonts w:ascii="Times New Roman" w:hAnsi="Times New Roman" w:cs="Times New Roman"/>
                <w:sz w:val="28"/>
                <w:szCs w:val="28"/>
              </w:rPr>
              <w:t xml:space="preserve"> 29.12.2012 № 273-ФЗ (ред. От </w:t>
            </w:r>
          </w:p>
          <w:p w:rsidR="003411C4" w:rsidRDefault="00DE45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14.12.2015).</w:t>
            </w:r>
            <w:r w:rsidR="0012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211" w:rsidRDefault="0012221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конвенция о правах ребёнка.</w:t>
            </w:r>
          </w:p>
          <w:p w:rsidR="00BD58E1" w:rsidRDefault="0012221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</w:t>
            </w:r>
            <w:r w:rsidR="00EA1A22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РФ «Об </w:t>
            </w:r>
          </w:p>
          <w:p w:rsidR="00BD58E1" w:rsidRDefault="00EA1A2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интегрированном воспитании и обучении детей с отклонениями в развитии в дошкольных </w:t>
            </w:r>
          </w:p>
          <w:p w:rsidR="00122211" w:rsidRDefault="00EA1A2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учреждениях».</w:t>
            </w:r>
          </w:p>
          <w:p w:rsidR="00BD58E1" w:rsidRDefault="00EB1F7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концепция специального федерального государственного стандарта для детей с</w:t>
            </w: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здоровья.</w:t>
            </w: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учителя-логопеда.</w:t>
            </w: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учителя-логопеда.</w:t>
            </w:r>
          </w:p>
          <w:p w:rsidR="00EB1F70" w:rsidRPr="00122211" w:rsidRDefault="00EB1F7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Pr="003411C4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Pr="005421AF" w:rsidRDefault="00EB1F70" w:rsidP="003411C4">
            <w:pPr>
              <w:ind w:right="-5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и материалы, дополняющие программы</w:t>
            </w:r>
          </w:p>
          <w:p w:rsidR="00EB1F70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F70" w:rsidRPr="003411C4" w:rsidRDefault="00EB1F7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3411C4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и воспитания детей с фонетико- </w:t>
            </w:r>
          </w:p>
          <w:p w:rsidR="00DA7C25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Фонематическим недоразвитием речи. Т.Б. Филичёва</w:t>
            </w:r>
          </w:p>
          <w:p w:rsidR="00DA7C25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Г.В.Чиркина.</w:t>
            </w:r>
          </w:p>
          <w:p w:rsidR="00BD58E1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обучения детей с общим недоразвитием</w:t>
            </w:r>
          </w:p>
          <w:p w:rsidR="00BD58E1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 </w:t>
            </w:r>
          </w:p>
          <w:p w:rsidR="00DA7C25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C25" w:rsidRPr="00DA7C25" w:rsidRDefault="00DA7C2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25" w:rsidRDefault="00DA7C2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25" w:rsidRDefault="00DA7C2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7C25" w:rsidRPr="003411C4" w:rsidRDefault="00DA7C2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C25" w:rsidRDefault="007431F9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Документация </w:t>
            </w:r>
          </w:p>
          <w:p w:rsidR="007431F9" w:rsidRPr="003411C4" w:rsidRDefault="007431F9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Учителя-логопеда</w:t>
            </w:r>
          </w:p>
        </w:tc>
        <w:tc>
          <w:tcPr>
            <w:tcW w:w="6521" w:type="dxa"/>
            <w:gridSpan w:val="2"/>
          </w:tcPr>
          <w:p w:rsidR="003411C4" w:rsidRDefault="007431F9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карты (по количеству детей).</w:t>
            </w:r>
          </w:p>
          <w:p w:rsidR="007431F9" w:rsidRDefault="007431F9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 зачисленных в логопедический кабинет</w:t>
            </w:r>
            <w:r w:rsidR="00BD5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профессиональной деятельности.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логопедического кабинета.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достижений специалиста (или творческая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папка педагога).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посещаемости детьми логопедических 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мониторинга речевого развития 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ДОУ.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организации коррекционно-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  работы на учебный год.</w:t>
            </w:r>
          </w:p>
          <w:p w:rsidR="00BD58E1" w:rsidRDefault="00BD58E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фронтальных занятий по</w:t>
            </w:r>
            <w:r w:rsidR="003F12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лексико-грамматических категорий.</w:t>
            </w:r>
          </w:p>
          <w:p w:rsidR="003F12E9" w:rsidRDefault="003F12E9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динамического наблюдения.</w:t>
            </w:r>
          </w:p>
          <w:p w:rsidR="003F12E9" w:rsidRDefault="003F12E9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для домашних заданий с воспитанниками.</w:t>
            </w:r>
          </w:p>
          <w:p w:rsidR="003F12E9" w:rsidRDefault="003F12E9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работы на учебный год.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 учебный год.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 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(закон - 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представителей), педагогов.</w:t>
            </w:r>
          </w:p>
          <w:p w:rsidR="001049E6" w:rsidRPr="007431F9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E6" w:rsidRPr="003411C4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обследования речи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интеллекта)</w:t>
            </w:r>
          </w:p>
          <w:p w:rsidR="001049E6" w:rsidRPr="003411C4" w:rsidRDefault="001049E6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411C4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О.Б. Иншакова «Альбом логопеда».</w:t>
            </w:r>
          </w:p>
          <w:p w:rsidR="001049E6" w:rsidRDefault="001049E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«Иллюстративная методика логопедического обследования» под </w:t>
            </w:r>
            <w:r w:rsidR="000E3CD0">
              <w:rPr>
                <w:rFonts w:ascii="Times New Roman" w:hAnsi="Times New Roman" w:cs="Times New Roman"/>
                <w:sz w:val="28"/>
                <w:szCs w:val="28"/>
              </w:rPr>
              <w:t xml:space="preserve">общей редакцией Т.Н. </w:t>
            </w:r>
            <w:proofErr w:type="spellStart"/>
            <w:r w:rsidR="000E3CD0">
              <w:rPr>
                <w:rFonts w:ascii="Times New Roman" w:hAnsi="Times New Roman" w:cs="Times New Roman"/>
                <w:sz w:val="28"/>
                <w:szCs w:val="28"/>
              </w:rPr>
              <w:t>Волковской</w:t>
            </w:r>
            <w:proofErr w:type="spellEnd"/>
            <w:r w:rsidR="000E3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«Четвёртый лишний».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Зашумлённые картинки.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Пирамидки, вкладыши деревянные.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 картинках» (наборы).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«Карта обследования речи детей от 4-6 </w:t>
            </w:r>
          </w:p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  <w:p w:rsidR="000E3CD0" w:rsidRPr="001049E6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CD0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0E3CD0" w:rsidRDefault="000E3CD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CD0" w:rsidRPr="003411C4" w:rsidRDefault="000E3CD0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619" w:type="dxa"/>
            <w:gridSpan w:val="5"/>
          </w:tcPr>
          <w:p w:rsidR="000E3CD0" w:rsidRDefault="000E3CD0" w:rsidP="000E3CD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CD0" w:rsidRPr="003411C4" w:rsidRDefault="000E3CD0" w:rsidP="000E3CD0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Неречевые процессы.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CD0" w:rsidRDefault="000E3CD0" w:rsidP="003F7BE8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3F7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слухового </w:t>
            </w:r>
          </w:p>
          <w:p w:rsidR="003F7BE8" w:rsidRDefault="003F7BE8" w:rsidP="003F7BE8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</w:t>
            </w:r>
          </w:p>
          <w:p w:rsidR="003F7BE8" w:rsidRPr="003411C4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3F7BE8" w:rsidRDefault="003F7BE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C4" w:rsidRPr="000E3CD0" w:rsidRDefault="000E3CD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игрушки: колокольчик, дудочка, свисток, погремушка, бубен</w:t>
            </w:r>
            <w:r w:rsidR="003F7BE8">
              <w:rPr>
                <w:rFonts w:ascii="Times New Roman" w:hAnsi="Times New Roman" w:cs="Times New Roman"/>
                <w:sz w:val="28"/>
                <w:szCs w:val="28"/>
              </w:rPr>
              <w:t>, барабан.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E8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мышления,</w:t>
            </w:r>
          </w:p>
          <w:p w:rsidR="003F7BE8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зрительного внимания,</w:t>
            </w:r>
          </w:p>
          <w:p w:rsidR="003F7BE8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памяти </w:t>
            </w:r>
          </w:p>
          <w:p w:rsidR="003F7BE8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E8" w:rsidRPr="003411C4" w:rsidRDefault="003F7BE8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3411C4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Разборные игрушки: пирамидки, вкладыши.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«Четвёртый лишний» (набор тематический).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Лото\домино.</w:t>
            </w:r>
          </w:p>
          <w:p w:rsidR="005421AF" w:rsidRP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Зашумленные картинки.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1AF" w:rsidRPr="003411C4" w:rsidRDefault="005421AF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6521" w:type="dxa"/>
            <w:gridSpan w:val="2"/>
          </w:tcPr>
          <w:p w:rsidR="003411C4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Шнуровки.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обводки и штриховки.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1AF" w:rsidRDefault="005421AF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с шипами</w:t>
            </w:r>
            <w:r w:rsidR="00375C23">
              <w:rPr>
                <w:rFonts w:ascii="Times New Roman" w:hAnsi="Times New Roman" w:cs="Times New Roman"/>
                <w:sz w:val="28"/>
                <w:szCs w:val="28"/>
              </w:rPr>
              <w:t xml:space="preserve"> (большой).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с шипами (маленький).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тематические.</w:t>
            </w:r>
          </w:p>
          <w:p w:rsidR="00375C23" w:rsidRPr="005421AF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Pr="003411C4" w:rsidRDefault="00375C23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Альбом</w:t>
            </w:r>
          </w:p>
        </w:tc>
        <w:tc>
          <w:tcPr>
            <w:tcW w:w="6521" w:type="dxa"/>
            <w:gridSpan w:val="2"/>
          </w:tcPr>
          <w:p w:rsidR="003411C4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графо-моторных навыков у детей 5-7 лет». О.Б. Иншакова.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пальчики пишем по клеточкам.</w:t>
            </w:r>
          </w:p>
          <w:p w:rsidR="00375C23" w:rsidRP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для дошкольников.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C23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75C23" w:rsidRPr="003411C4" w:rsidRDefault="00375C23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19" w:type="dxa"/>
            <w:gridSpan w:val="5"/>
          </w:tcPr>
          <w:p w:rsidR="00375C23" w:rsidRPr="003411C4" w:rsidRDefault="00375C23" w:rsidP="00375C23">
            <w:pPr>
              <w:ind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речевого дыхания</w:t>
            </w:r>
          </w:p>
          <w:p w:rsidR="00375C23" w:rsidRPr="003411C4" w:rsidRDefault="00375C23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3411C4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трубочки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шарики.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пузыри.</w:t>
            </w:r>
          </w:p>
          <w:p w:rsid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«Прожорливая груша»</w:t>
            </w:r>
          </w:p>
          <w:p w:rsidR="00375C23" w:rsidRPr="00375C23" w:rsidRDefault="00375C2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«Снегопад»</w:t>
            </w:r>
          </w:p>
        </w:tc>
        <w:tc>
          <w:tcPr>
            <w:tcW w:w="1276" w:type="dxa"/>
            <w:gridSpan w:val="2"/>
          </w:tcPr>
          <w:p w:rsidR="003411C4" w:rsidRDefault="00375C23" w:rsidP="00375C23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75C23" w:rsidRDefault="00375C23" w:rsidP="00375C23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75C23" w:rsidRPr="00375C23" w:rsidRDefault="00375C23" w:rsidP="00375C23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Pr="003411C4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подвижности артикуляционного аппарата.</w:t>
            </w:r>
          </w:p>
        </w:tc>
        <w:tc>
          <w:tcPr>
            <w:tcW w:w="6521" w:type="dxa"/>
            <w:gridSpan w:val="2"/>
          </w:tcPr>
          <w:p w:rsidR="003411C4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зеркало.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Зонды постановочные. (авт.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Шпатели (одноразовые), ватные палочки.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Спирт медицинский.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марлевые (стерильные)</w:t>
            </w:r>
          </w:p>
          <w:p w:rsidR="00216AD2" w:rsidRP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стерильные.</w:t>
            </w:r>
          </w:p>
        </w:tc>
        <w:tc>
          <w:tcPr>
            <w:tcW w:w="1276" w:type="dxa"/>
            <w:gridSpan w:val="2"/>
          </w:tcPr>
          <w:p w:rsidR="003411C4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6AD2" w:rsidRPr="00216AD2" w:rsidRDefault="00216AD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AD2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и дифференциация</w:t>
            </w:r>
          </w:p>
          <w:p w:rsidR="00216AD2" w:rsidRPr="003411C4" w:rsidRDefault="00216AD2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звуков.</w:t>
            </w:r>
          </w:p>
        </w:tc>
        <w:tc>
          <w:tcPr>
            <w:tcW w:w="6521" w:type="dxa"/>
            <w:gridSpan w:val="2"/>
          </w:tcPr>
          <w:p w:rsidR="003411C4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для автоматизации и дифференциации звуков в словах.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чистоговорок.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 для автоматизации звуков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С,Сь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З,Зь.Ц,Ш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,Щ,Л,Ль,Р,Рь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Лабиринты для автоматизации поставленных звуков.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пособия по автоматизации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22DC" w:rsidRDefault="004022D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звуков</w:t>
            </w:r>
            <w:r w:rsidR="00480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символы.</w:t>
            </w:r>
          </w:p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«Звуковые домики»</w:t>
            </w:r>
          </w:p>
          <w:p w:rsidR="00DD01F2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 Л»</w:t>
            </w:r>
          </w:p>
          <w:p w:rsidR="00DD01F2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01F2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«Свистелки сопелки»</w:t>
            </w:r>
          </w:p>
          <w:p w:rsidR="00DD01F2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26EC0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="00E2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EC0">
              <w:rPr>
                <w:rFonts w:ascii="Times New Roman" w:hAnsi="Times New Roman" w:cs="Times New Roman"/>
                <w:sz w:val="28"/>
                <w:szCs w:val="28"/>
              </w:rPr>
              <w:t>шипелки</w:t>
            </w:r>
            <w:proofErr w:type="spellEnd"/>
            <w:r w:rsidR="00E26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6EC0" w:rsidRPr="00216AD2" w:rsidRDefault="00E26EC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802C4" w:rsidRPr="003411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802C4" w:rsidRDefault="004802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слуха и звукового анализа и синтеза, подготовка к обучению</w:t>
            </w:r>
          </w:p>
          <w:p w:rsidR="004E36A5" w:rsidRPr="003411C4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грамоте.</w:t>
            </w:r>
          </w:p>
        </w:tc>
        <w:tc>
          <w:tcPr>
            <w:tcW w:w="6521" w:type="dxa"/>
            <w:gridSpan w:val="2"/>
          </w:tcPr>
          <w:p w:rsidR="003411C4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круги (красные, синие, зелёные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наборы)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«Аквариум» (определение места звука в слове).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полотно.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«Похожие слова»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«Читаем слоги».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(большая) – магнитно-маркерная.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6A5" w:rsidRP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лексико-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E36A5">
              <w:rPr>
                <w:rFonts w:ascii="Times New Roman" w:hAnsi="Times New Roman" w:cs="Times New Roman"/>
                <w:b/>
                <w:sz w:val="28"/>
                <w:szCs w:val="28"/>
              </w:rPr>
              <w:t>рамматического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строя</w:t>
            </w:r>
          </w:p>
          <w:p w:rsidR="004E36A5" w:rsidRPr="003411C4" w:rsidRDefault="004E36A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связной речи.</w:t>
            </w:r>
          </w:p>
        </w:tc>
        <w:tc>
          <w:tcPr>
            <w:tcW w:w="6521" w:type="dxa"/>
            <w:gridSpan w:val="2"/>
          </w:tcPr>
          <w:p w:rsidR="003411C4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4E36A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развития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по лексическим темам  </w:t>
            </w:r>
          </w:p>
          <w:p w:rsidR="004E36A5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папках) – наборы.</w:t>
            </w:r>
          </w:p>
          <w:p w:rsidR="004E36A5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картинках с предлогами.</w:t>
            </w: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для составления простых предложений.</w:t>
            </w: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материал для составления рассказов по </w:t>
            </w: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картин «что сначала, а что потом».</w:t>
            </w: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на классификацию предметов.</w:t>
            </w:r>
          </w:p>
          <w:p w:rsidR="00E26EC0" w:rsidRDefault="00E26EC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Методическое пособие по формированию речи у детей с тяжёлыми речевыми нарушениями.</w:t>
            </w:r>
          </w:p>
          <w:p w:rsidR="00E26EC0" w:rsidRDefault="00E26EC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поговорим (2 части).</w:t>
            </w:r>
          </w:p>
          <w:p w:rsidR="00E26EC0" w:rsidRPr="004E36A5" w:rsidRDefault="00E26EC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Н.Созонова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с иллюстрациями по развитию речи детей с алалией. 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раньше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говорить!</w:t>
            </w:r>
          </w:p>
        </w:tc>
        <w:tc>
          <w:tcPr>
            <w:tcW w:w="1276" w:type="dxa"/>
            <w:gridSpan w:val="2"/>
          </w:tcPr>
          <w:p w:rsidR="00E26EC0" w:rsidRDefault="00E26EC0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1C4" w:rsidRDefault="004E36A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76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76" w:rsidRPr="004E36A5" w:rsidRDefault="005C7476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C4" w:rsidRPr="003411C4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  <w:p w:rsidR="00530637" w:rsidRPr="003411C4" w:rsidRDefault="00530637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6521" w:type="dxa"/>
            <w:gridSpan w:val="2"/>
          </w:tcPr>
          <w:p w:rsidR="00667515" w:rsidRDefault="005306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1C4" w:rsidRDefault="005306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Документация учителя-логопеда</w:t>
            </w: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ДОУ. Методическое пособие. – М.: ТЦ Сфера, 2010. (библиотека журнала «Логопед»).</w:t>
            </w: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Логопедические занятия в детском саду. Подготовительная  к школе группа. – М.: 2013 (старшая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группа)</w:t>
            </w:r>
          </w:p>
          <w:p w:rsidR="00530637" w:rsidRDefault="005306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r w:rsidR="00EF4E49">
              <w:rPr>
                <w:rFonts w:ascii="Times New Roman" w:hAnsi="Times New Roman" w:cs="Times New Roman"/>
                <w:sz w:val="28"/>
                <w:szCs w:val="28"/>
              </w:rPr>
              <w:t>Тетрадь логопедических заданий. Подготовительная к школе группа.- М.:2014.</w:t>
            </w:r>
            <w:r w:rsidR="002E66AC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</w:t>
            </w:r>
            <w:proofErr w:type="gramStart"/>
            <w:r w:rsidR="002E66AC">
              <w:rPr>
                <w:rFonts w:ascii="Times New Roman" w:hAnsi="Times New Roman" w:cs="Times New Roman"/>
                <w:sz w:val="28"/>
                <w:szCs w:val="28"/>
              </w:rPr>
              <w:t>группа ,</w:t>
            </w:r>
            <w:proofErr w:type="gramEnd"/>
            <w:r w:rsidR="002E66A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группа)</w:t>
            </w:r>
          </w:p>
          <w:p w:rsidR="002E66AC" w:rsidRPr="00530637" w:rsidRDefault="002E66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Логопедические занятия в детском саду. Подготовительная группа/Демонстрационный материал для фронтальных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занятий.-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М.:2014. (старшая группа , средняя группа)</w:t>
            </w:r>
          </w:p>
        </w:tc>
        <w:tc>
          <w:tcPr>
            <w:tcW w:w="1276" w:type="dxa"/>
            <w:gridSpan w:val="2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P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2E66AC" w:rsidRDefault="002E66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2E66AC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Индивидуальные логопедические </w:t>
            </w:r>
          </w:p>
          <w:p w:rsidR="002E66AC" w:rsidRDefault="002E66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дошкольниками. Методическое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пособие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11C4" w:rsidRDefault="002E66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2010.</w:t>
            </w:r>
            <w:r w:rsidR="0033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1058">
              <w:rPr>
                <w:rFonts w:ascii="Times New Roman" w:hAnsi="Times New Roman" w:cs="Times New Roman"/>
                <w:sz w:val="28"/>
                <w:szCs w:val="28"/>
              </w:rPr>
              <w:t>библиотека журнала «Логопед»).</w:t>
            </w:r>
          </w:p>
          <w:p w:rsidR="00331058" w:rsidRDefault="0033105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Белавина Н.Н. Логопедические карточки для обследования звукопроизношения детей и слогового состава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Харьков:2008.</w:t>
            </w:r>
          </w:p>
          <w:p w:rsidR="00331058" w:rsidRDefault="0033105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Л.С. Шаховская С.Н.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Логопедия.-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М.:2002.</w:t>
            </w:r>
          </w:p>
          <w:p w:rsidR="00331058" w:rsidRDefault="0033105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Г.А. </w:t>
            </w:r>
            <w:r w:rsidR="00B172D2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ритмика.- М.:2003.</w:t>
            </w:r>
          </w:p>
          <w:p w:rsidR="00497ECC" w:rsidRDefault="00497EC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Волина В.В. Учимся играя. М.: 1994.</w:t>
            </w:r>
          </w:p>
          <w:p w:rsidR="00A0338A" w:rsidRDefault="00A301C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A0338A">
              <w:rPr>
                <w:rFonts w:ascii="Times New Roman" w:hAnsi="Times New Roman" w:cs="Times New Roman"/>
                <w:sz w:val="28"/>
                <w:szCs w:val="28"/>
              </w:rPr>
              <w:t xml:space="preserve"> Говорим правильно  в 6-7 лет. </w:t>
            </w:r>
          </w:p>
          <w:p w:rsidR="00497ECC" w:rsidRDefault="00A0338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фронтальных</w:t>
            </w:r>
            <w:r w:rsidR="009D5C9A">
              <w:rPr>
                <w:rFonts w:ascii="Times New Roman" w:hAnsi="Times New Roman" w:cs="Times New Roman"/>
                <w:sz w:val="28"/>
                <w:szCs w:val="28"/>
              </w:rPr>
              <w:t xml:space="preserve"> 1,2,3 периода </w:t>
            </w:r>
            <w:proofErr w:type="gramStart"/>
            <w:r w:rsidR="009D5C9A">
              <w:rPr>
                <w:rFonts w:ascii="Times New Roman" w:hAnsi="Times New Roman" w:cs="Times New Roman"/>
                <w:sz w:val="28"/>
                <w:szCs w:val="28"/>
              </w:rPr>
              <w:t>обучения  в</w:t>
            </w:r>
            <w:proofErr w:type="gramEnd"/>
            <w:r w:rsidR="009D5C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</w:t>
            </w:r>
            <w:r w:rsidR="009F6C68"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proofErr w:type="spellStart"/>
            <w:r w:rsidR="009F6C68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="009F6C68">
              <w:rPr>
                <w:rFonts w:ascii="Times New Roman" w:hAnsi="Times New Roman" w:cs="Times New Roman"/>
                <w:sz w:val="28"/>
                <w:szCs w:val="28"/>
              </w:rPr>
              <w:t>.-М.: 2014.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лет).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Говорим правильно в 6-7 лет. Альбом 1,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 упражнений по обучению грамоте детей подготовительной к школе логогруппы. –М.: 2014. 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лет).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Говорим правильно в 6-7 лет. Тетради 1,</w:t>
            </w:r>
          </w:p>
          <w:p w:rsidR="009F6C68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взаимосвязи работы</w:t>
            </w:r>
            <w:r w:rsidR="0026553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 и воспитателя в </w:t>
            </w:r>
          </w:p>
          <w:p w:rsidR="00265537" w:rsidRDefault="00265537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к школе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 2012</w:t>
            </w:r>
          </w:p>
          <w:p w:rsidR="00EE17ED" w:rsidRDefault="00EE17ED" w:rsidP="00EE17ED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лет).</w:t>
            </w:r>
          </w:p>
          <w:p w:rsidR="00EE17ED" w:rsidRDefault="00EE17ED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Говорим правильно в 6-7 лет. Конспекты занятий по развитию связной речи в</w:t>
            </w:r>
          </w:p>
          <w:p w:rsidR="00EE17ED" w:rsidRDefault="00EE17ED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логогруппе.-М.:2013.</w:t>
            </w:r>
          </w:p>
          <w:p w:rsidR="00EE17ED" w:rsidRDefault="00EE17ED" w:rsidP="00EE17ED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лет).</w:t>
            </w:r>
          </w:p>
          <w:p w:rsidR="00EE17ED" w:rsidRDefault="00EE17ED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Говорим правильно в 6-7 лет. Сюжетные картины для развития связной речи в подготовитель-</w:t>
            </w:r>
          </w:p>
          <w:p w:rsidR="00EE17ED" w:rsidRDefault="00EE17ED" w:rsidP="00EE17ED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логогруппе.-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М.:2013. (старшая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  <w:p w:rsidR="00EE17ED" w:rsidRDefault="00EE17ED" w:rsidP="00EE17ED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лет).</w:t>
            </w:r>
          </w:p>
          <w:p w:rsidR="00EE17ED" w:rsidRDefault="00F2689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Л.И. Смирнова Л.В. Предупреждение и коррекция нарушений письма учащихся с нарушением интеллекта (на примере оптической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89E" w:rsidRDefault="00F2689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Тюмень:2006.</w:t>
            </w:r>
          </w:p>
          <w:p w:rsidR="00F2689E" w:rsidRDefault="00F2689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О.С. Развиваем логику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речь.-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СПб.:2010.</w:t>
            </w:r>
          </w:p>
          <w:p w:rsidR="00F2689E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Пальчиковые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СПб.:2010.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Речевая карта для обследования 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Ребёнка дошкольного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возраста.-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СПб.:2011.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Научите меня говорить правильно!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методика подготовки ребенка к школе.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-СПб.:2014.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Информационно-деловое оснащение </w:t>
            </w: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ДОУ.Логопед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советует.-</w:t>
            </w:r>
            <w:proofErr w:type="gramEnd"/>
            <w:r w:rsidR="00ED4DAC">
              <w:rPr>
                <w:rFonts w:ascii="Times New Roman" w:hAnsi="Times New Roman" w:cs="Times New Roman"/>
                <w:sz w:val="28"/>
                <w:szCs w:val="28"/>
              </w:rPr>
              <w:t>СПб.:2011.</w:t>
            </w:r>
          </w:p>
          <w:p w:rsidR="00667515" w:rsidRDefault="0066751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В.В. Коноваленко С.В. Фронтальные логопедические занятия в подготовительной группе</w:t>
            </w:r>
          </w:p>
          <w:p w:rsidR="00667515" w:rsidRDefault="0066751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фонетико-фонематическим</w:t>
            </w:r>
          </w:p>
          <w:p w:rsidR="00667515" w:rsidRDefault="0066751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недоразвитием.-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М.:2000.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в детском саду. Научно-методический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Журнал.: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№1,2,3,4.-«Образование»:2011.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 А.И. Развитие правильной речи в семье.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родителей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Мозаика-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Синтез:2008.</w:t>
            </w:r>
          </w:p>
          <w:p w:rsidR="00450C6C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И.А. Пушкарёва М.А. Подготовка к </w:t>
            </w:r>
          </w:p>
          <w:p w:rsidR="00450C6C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занятий. Для работы </w:t>
            </w:r>
          </w:p>
          <w:p w:rsidR="00450C6C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 6-7 лет с ЗПР.-М.:2007.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Новиковская О.А. Речевая гимнастика. Игры и 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развития речи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М.:2011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Созонова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Читать раньше</w:t>
            </w:r>
            <w:r w:rsidR="00871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</w:t>
            </w:r>
          </w:p>
          <w:p w:rsidR="00ED4DAC" w:rsidRDefault="00ED4DA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1C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оворить</w:t>
            </w:r>
            <w:r w:rsidR="00871C44">
              <w:rPr>
                <w:rFonts w:ascii="Times New Roman" w:hAnsi="Times New Roman" w:cs="Times New Roman"/>
                <w:sz w:val="28"/>
                <w:szCs w:val="28"/>
              </w:rPr>
              <w:t>!:</w:t>
            </w:r>
            <w:proofErr w:type="gramEnd"/>
            <w:r w:rsidR="00871C4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с иллюстрациями по развитию речи детей с алалией.-Екатеренбург:2013</w:t>
            </w:r>
          </w:p>
          <w:p w:rsidR="00871C44" w:rsidRDefault="00871C4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Свистящие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С,Сь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,З,Зь,Ц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Называем и различаем. Планы-конспекты логопедических занятий с детьми 5-7 лет с речевыми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нарушениями.-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М.:2014. (сонорные звуки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Л,Ль,Р,Рь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C44" w:rsidRDefault="00871C4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Шипящие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,Ч,Щ).</w:t>
            </w:r>
          </w:p>
          <w:p w:rsidR="00871C44" w:rsidRDefault="00871C4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Свистящие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С,Сь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,З,Зь,Ц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1C44" w:rsidRDefault="00871C4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Называем и различаем. Альбом упражнений для </w:t>
            </w:r>
          </w:p>
          <w:p w:rsidR="00871C44" w:rsidRDefault="00871C44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5-7 лет с ОНР.-М.:2013.</w:t>
            </w:r>
          </w:p>
          <w:p w:rsidR="00871C44" w:rsidRDefault="00871C44" w:rsidP="00871C4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(сонорные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,Р,Рь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шипящие звуки</w:t>
            </w:r>
          </w:p>
          <w:p w:rsidR="00871C44" w:rsidRDefault="00871C44" w:rsidP="00871C4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,Ч,Щ).</w:t>
            </w:r>
          </w:p>
          <w:p w:rsidR="00871C44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комплексное планирование для логопедических групп: Календарно-перспективные и индивидуальные планы, циклограмма деятельности педагога, сетка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занятий.-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Волгоград:2012.</w:t>
            </w:r>
          </w:p>
          <w:p w:rsidR="00F9295C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 Индивидуальные логопедические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Волгоград:2012.</w:t>
            </w:r>
          </w:p>
          <w:p w:rsidR="00450C6C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Т.А. Если дошкольник плохо говорит.-</w:t>
            </w:r>
          </w:p>
          <w:p w:rsidR="00450C6C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СПб.:1998.</w:t>
            </w:r>
          </w:p>
          <w:p w:rsidR="00F9295C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Т.Б. Наглядно-игровые средства в логопедической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дошкольниками.-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М.:2010.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М.Б. Успенская Л.Б. Правильно,</w:t>
            </w:r>
          </w:p>
          <w:p w:rsidR="00C811B3" w:rsidRDefault="00450C6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1B3">
              <w:rPr>
                <w:rFonts w:ascii="Times New Roman" w:hAnsi="Times New Roman" w:cs="Times New Roman"/>
                <w:sz w:val="28"/>
                <w:szCs w:val="28"/>
              </w:rPr>
              <w:t>кладно, красиво учим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говорить.-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СПб.:1997.</w:t>
            </w:r>
          </w:p>
          <w:p w:rsidR="00F9295C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Ю.А. Жилина И.И. Образовательные</w:t>
            </w:r>
          </w:p>
          <w:p w:rsidR="00F9295C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 в группе для детей с ОНР.-М.:2012.</w:t>
            </w:r>
          </w:p>
          <w:p w:rsidR="00667515" w:rsidRDefault="00F9295C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Филичива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Воспитание и обучение детей дошкольного возраста</w:t>
            </w:r>
            <w:r w:rsidR="00667515">
              <w:rPr>
                <w:rFonts w:ascii="Times New Roman" w:hAnsi="Times New Roman" w:cs="Times New Roman"/>
                <w:sz w:val="28"/>
                <w:szCs w:val="28"/>
              </w:rPr>
              <w:t xml:space="preserve"> с ОНР. Программно-</w:t>
            </w:r>
          </w:p>
          <w:p w:rsidR="00F9295C" w:rsidRDefault="0066751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М.:2010.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 Чиркина Г.В. Туманова Т.В. 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Лагутина А.В. Коррекция нарушений речи.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дошкольных образовательных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компенсирующего вида для детей с нарушениями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речи.-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М.:2014.</w:t>
            </w:r>
          </w:p>
          <w:p w:rsidR="00C811B3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15" w:rsidRDefault="0066751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Шалаева Г.П. Логопедические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М.:2010.</w:t>
            </w:r>
          </w:p>
          <w:p w:rsidR="009F6C68" w:rsidRPr="002E66AC" w:rsidRDefault="009F6C68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Default="00A80A65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A65" w:rsidRPr="00A80A65" w:rsidRDefault="00A80A65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A80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C4" w:rsidRPr="003411C4" w:rsidTr="00E835CA">
        <w:trPr>
          <w:gridBefore w:val="1"/>
          <w:gridAfter w:val="1"/>
          <w:wBefore w:w="34" w:type="dxa"/>
          <w:wAfter w:w="13" w:type="dxa"/>
        </w:trPr>
        <w:tc>
          <w:tcPr>
            <w:tcW w:w="533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3E316E" w:rsidRPr="003411C4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3411C4" w:rsidRDefault="003411C4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3E316E" w:rsidRPr="003411C4" w:rsidRDefault="003E316E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кабинета</w:t>
            </w:r>
          </w:p>
        </w:tc>
        <w:tc>
          <w:tcPr>
            <w:tcW w:w="6521" w:type="dxa"/>
            <w:gridSpan w:val="2"/>
          </w:tcPr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уголок с зеркалом для</w:t>
            </w:r>
          </w:p>
          <w:p w:rsidR="003411C4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работы.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столы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стулья.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пособий.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Палас напольный.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 (большая)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полотно.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дневного освещения.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 для подгрупповых занятий.</w:t>
            </w:r>
          </w:p>
          <w:p w:rsidR="00DD01F2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E835CA" w:rsidRPr="003E316E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411C4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316E" w:rsidRDefault="003E316E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D01F2" w:rsidRPr="003E316E" w:rsidRDefault="00DD01F2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A41" w:rsidTr="00E835CA">
        <w:tc>
          <w:tcPr>
            <w:tcW w:w="567" w:type="dxa"/>
            <w:gridSpan w:val="2"/>
          </w:tcPr>
          <w:p w:rsidR="00E835CA" w:rsidRDefault="00E835CA" w:rsidP="00E835CA">
            <w:pPr>
              <w:ind w:left="-675"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A41" w:rsidRDefault="00E835CA" w:rsidP="00E835CA">
            <w:pPr>
              <w:ind w:left="-675"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835CA" w:rsidRDefault="00E835CA" w:rsidP="00E835CA">
            <w:pPr>
              <w:ind w:left="-675" w:right="-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A41" w:rsidRDefault="00E835CA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6520" w:type="dxa"/>
            <w:gridSpan w:val="2"/>
          </w:tcPr>
          <w:p w:rsidR="002A7A41" w:rsidRDefault="00E835CA" w:rsidP="003411C4">
            <w:pPr>
              <w:ind w:right="-5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Аудиотека (диски):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массажа/релакса: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-дильфинотерапия,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-цветотерапия.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Мультимедиа: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-Подборка мультимедийных презентаций по лексическим темам.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1B3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мультимедийных презентаций для автоматизации и дифференциации звуков.</w:t>
            </w:r>
          </w:p>
          <w:p w:rsidR="00C811B3" w:rsidRPr="00E835CA" w:rsidRDefault="00C811B3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A7A41" w:rsidRDefault="002A7A41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5CA" w:rsidRP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CA" w:rsidRPr="00E835CA" w:rsidRDefault="00E835CA" w:rsidP="003411C4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E83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35CA" w:rsidRDefault="00E835CA" w:rsidP="003411C4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11C4" w:rsidRPr="003411C4" w:rsidRDefault="003411C4" w:rsidP="003411C4">
      <w:pPr>
        <w:ind w:left="-1276" w:right="-568"/>
        <w:rPr>
          <w:rFonts w:ascii="Times New Roman" w:hAnsi="Times New Roman" w:cs="Times New Roman"/>
          <w:b/>
          <w:sz w:val="28"/>
          <w:szCs w:val="28"/>
        </w:rPr>
      </w:pPr>
    </w:p>
    <w:p w:rsidR="003411C4" w:rsidRP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1C4" w:rsidRP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1C4" w:rsidRP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411C4" w:rsidRDefault="003411C4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50C6C" w:rsidRDefault="00450C6C" w:rsidP="00FF4D6C">
      <w:pPr>
        <w:ind w:left="-1276" w:right="-56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50C6C" w:rsidRDefault="00450C6C" w:rsidP="00E26EC0">
      <w:pPr>
        <w:ind w:right="-568"/>
        <w:rPr>
          <w:rFonts w:ascii="Times New Roman" w:hAnsi="Times New Roman" w:cs="Times New Roman"/>
          <w:sz w:val="36"/>
          <w:szCs w:val="36"/>
          <w:u w:val="single"/>
        </w:rPr>
      </w:pPr>
    </w:p>
    <w:p w:rsidR="00450C6C" w:rsidRPr="00450C6C" w:rsidRDefault="00450C6C" w:rsidP="00FF4D6C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6C">
        <w:rPr>
          <w:rFonts w:ascii="Times New Roman" w:hAnsi="Times New Roman" w:cs="Times New Roman"/>
          <w:b/>
          <w:sz w:val="28"/>
          <w:szCs w:val="28"/>
        </w:rPr>
        <w:lastRenderedPageBreak/>
        <w:t>По целенаправленному оснащению и применению кабинет разделён на несколько рабочих зон:</w:t>
      </w:r>
    </w:p>
    <w:p w:rsidR="00450C6C" w:rsidRDefault="009E6AA3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1.Зона коррекции звукопроизношения, в которой находится: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настенное зеркало;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-рабочий стол (в соответствии с ростом детей).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-логопедические зонды;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-стерильные марлевые салфетки;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крем для массажа;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-методическая литература по автоматизации и 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дефектных звуков;</w:t>
      </w:r>
    </w:p>
    <w:p w:rsidR="009E6AA3" w:rsidRDefault="009E6AA3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-картинный материал.</w:t>
      </w:r>
    </w:p>
    <w:p w:rsidR="001D1B4C" w:rsidRDefault="001D1B4C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657475"/>
            <wp:effectExtent l="209550" t="209550" r="190500" b="200025"/>
            <wp:docPr id="8" name="Рисунок 8" descr="C:\Users\User\AppData\Local\Microsoft\Windows\Temporary Internet Files\Content.Word\20151219_13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151219_132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6A2" w:rsidRDefault="009E6AA3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4446A2">
        <w:rPr>
          <w:rFonts w:ascii="Times New Roman" w:hAnsi="Times New Roman" w:cs="Times New Roman"/>
          <w:b/>
          <w:i/>
          <w:sz w:val="28"/>
          <w:szCs w:val="28"/>
          <w:u w:val="single"/>
        </w:rPr>
        <w:t>Зона развития мелкой моторики, в которой находятся:</w:t>
      </w:r>
    </w:p>
    <w:p w:rsidR="004446A2" w:rsidRDefault="004446A2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-Трафареты (в соответствии с лексическими темами);</w:t>
      </w:r>
    </w:p>
    <w:p w:rsidR="004446A2" w:rsidRDefault="004446A2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с прищепками;</w:t>
      </w:r>
    </w:p>
    <w:p w:rsidR="004446A2" w:rsidRDefault="004446A2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-Массажные шарики Су-Джок, мячики;</w:t>
      </w:r>
    </w:p>
    <w:p w:rsidR="00AC74FA" w:rsidRDefault="004446A2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-Шнуровки</w:t>
      </w:r>
      <w:r w:rsidR="00AC74FA">
        <w:rPr>
          <w:rFonts w:ascii="Times New Roman" w:hAnsi="Times New Roman" w:cs="Times New Roman"/>
          <w:sz w:val="28"/>
          <w:szCs w:val="28"/>
        </w:rPr>
        <w:t>;</w:t>
      </w:r>
    </w:p>
    <w:p w:rsidR="00AC74FA" w:rsidRDefault="00AC74F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-Вкладыши.</w:t>
      </w:r>
    </w:p>
    <w:p w:rsidR="001D1B4C" w:rsidRDefault="001D1B4C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48000" cy="2507458"/>
            <wp:effectExtent l="247650" t="209550" r="228600" b="197642"/>
            <wp:docPr id="11" name="Рисунок 11" descr="C:\Users\User\AppData\Local\Microsoft\Windows\Temporary Internet Files\Content.Word\20151219_13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151219_131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33" cy="25100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2540795"/>
            <wp:effectExtent l="228600" t="190500" r="209550" b="164305"/>
            <wp:docPr id="3" name="Рисунок 3" descr="C:\Users\User\AppData\Local\Microsoft\Windows\Temporary Internet Files\Content.Word\20151219_1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51219_132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46" cy="2541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4FA" w:rsidRDefault="00AC74FA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3.Зона развития лексико-грамматической стороны речи:</w:t>
      </w:r>
    </w:p>
    <w:p w:rsidR="009E6AA3" w:rsidRDefault="00AC74F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-Дидактический материал для развития лексико-грамматических категорий по лексическим темам (в папках);</w:t>
      </w:r>
    </w:p>
    <w:p w:rsidR="00AC74FA" w:rsidRDefault="00AC74F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-Картинный материал по всем лексическим темам;</w:t>
      </w:r>
    </w:p>
    <w:p w:rsidR="00AC74FA" w:rsidRDefault="00AC74F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игры;</w:t>
      </w:r>
    </w:p>
    <w:p w:rsidR="005C1D7A" w:rsidRDefault="005C1D7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-Наборы картинного материала: антонимы, омонимы и синонимы;</w:t>
      </w:r>
    </w:p>
    <w:p w:rsidR="005C1D7A" w:rsidRDefault="005C1D7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-Подборка игровых заданий на закрепление грамматических категорий родного языка (предлоги, падежные формы, множественное число существительных, существительных с уменьшительно-ласкательными суффиксами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C1D7A" w:rsidRPr="001D1B4C" w:rsidRDefault="001D1B4C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2667000"/>
            <wp:effectExtent l="228600" t="190500" r="219075" b="171450"/>
            <wp:docPr id="5" name="Рисунок 5" descr="C:\Users\User\AppData\Local\Microsoft\Windows\Temporary Internet Files\Content.Word\20151219_13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51219_132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82" cy="2666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662238"/>
            <wp:effectExtent l="228600" t="190500" r="209550" b="176212"/>
            <wp:docPr id="6" name="Рисунок 6" descr="C:\Users\User\AppData\Local\Microsoft\Windows\Temporary Internet Files\Content.Word\20151219_13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20151219_132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83" cy="2666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1B4C" w:rsidRDefault="001D1B4C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1D7A" w:rsidRDefault="005C1D7A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4.Зона развития речевого дыхания:</w:t>
      </w:r>
    </w:p>
    <w:p w:rsidR="005C1D7A" w:rsidRDefault="005C1D7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-Детские музыкальные инструменты;</w:t>
      </w:r>
    </w:p>
    <w:p w:rsidR="005C1D7A" w:rsidRDefault="005C1D7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-Теннисные шарики, трубочки для коктейля;</w:t>
      </w:r>
    </w:p>
    <w:p w:rsidR="005C1D7A" w:rsidRDefault="005C1D7A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развития речевого дыхания.</w:t>
      </w:r>
    </w:p>
    <w:p w:rsidR="001D1B4C" w:rsidRDefault="001D1B4C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0300"/>
            <wp:effectExtent l="228600" t="190500" r="219075" b="171450"/>
            <wp:docPr id="2" name="Рисунок 2" descr="C:\Users\User\AppData\Local\Microsoft\Windows\Temporary Internet Files\Content.Word\20151219_13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51219_131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30" cy="2400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5.Зона развития фонематического слуха и звукового анализа и синтеза, подготовки к обучению грамоте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-Азбука в картинках;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-звуки-символы;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-«звуковые домики»;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для определения позиции звука в слове;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-картинный материал (подборка на каждый звук родного языка по принципу: звук в начале слова, в середине слова, в конце слова);</w:t>
      </w:r>
    </w:p>
    <w:p w:rsidR="00C81DBF" w:rsidRDefault="00C81DBF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-магнитно-маркерная доска, комплект цветных маркеров.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6.Рабочая зона учителя-лгопеда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-Логопедическая документация;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-Портфолио достижений.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7.Зона ТСО, в которой расположились: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-Диски с компьютерными играми обучающей и развивающей направленности;</w:t>
      </w:r>
    </w:p>
    <w:p w:rsidR="001D1B4C" w:rsidRDefault="00180D79" w:rsidP="00C40736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-флеш носители с логопедическими играми и логопедическими презентациями.</w:t>
      </w:r>
    </w:p>
    <w:p w:rsidR="001D1B4C" w:rsidRDefault="001D1B4C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</w:p>
    <w:p w:rsidR="00180D79" w:rsidRDefault="00180D79" w:rsidP="00450C6C">
      <w:pPr>
        <w:ind w:left="-1276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работы кабинета учителя-логопеда:</w:t>
      </w:r>
    </w:p>
    <w:p w:rsidR="00180D79" w:rsidRDefault="00180D79" w:rsidP="00450C6C">
      <w:pPr>
        <w:ind w:left="-1276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специализированной помощи детям дошкольного возраста с нарушениями речи:</w:t>
      </w:r>
    </w:p>
    <w:p w:rsidR="00180D79" w:rsidRDefault="00180D79" w:rsidP="00D77C93">
      <w:pPr>
        <w:pStyle w:val="a8"/>
        <w:numPr>
          <w:ilvl w:val="0"/>
          <w:numId w:val="1"/>
        </w:numPr>
        <w:ind w:left="1560" w:right="-56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Консультативно-диагностической</w:t>
      </w:r>
    </w:p>
    <w:p w:rsidR="00180D79" w:rsidRDefault="00180D79" w:rsidP="00D77C93">
      <w:pPr>
        <w:pStyle w:val="a8"/>
        <w:numPr>
          <w:ilvl w:val="0"/>
          <w:numId w:val="1"/>
        </w:numPr>
        <w:ind w:right="-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Коррекционно-образовательной</w:t>
      </w:r>
    </w:p>
    <w:p w:rsidR="00180D79" w:rsidRDefault="00D77C93" w:rsidP="00D77C93">
      <w:pPr>
        <w:pStyle w:val="a8"/>
        <w:numPr>
          <w:ilvl w:val="0"/>
          <w:numId w:val="1"/>
        </w:numPr>
        <w:ind w:right="-5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Коррекционно-воспитательной</w:t>
      </w:r>
    </w:p>
    <w:p w:rsidR="00D77C93" w:rsidRPr="00D77C93" w:rsidRDefault="00D77C93" w:rsidP="00D77C93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D77C93">
        <w:rPr>
          <w:rFonts w:ascii="Times New Roman" w:hAnsi="Times New Roman" w:cs="Times New Roman"/>
          <w:b/>
          <w:sz w:val="28"/>
          <w:szCs w:val="28"/>
        </w:rPr>
        <w:t>ФУНКЦИИ КАБИНЕТА:</w:t>
      </w:r>
    </w:p>
    <w:p w:rsidR="00D77C93" w:rsidRDefault="00D77C93" w:rsidP="00D77C9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 w:rsidRPr="00D77C9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коррекционно-развивающей среды и благоприятного психологического климата для обеспечения помощи воспитанникам по исправлению имеющихся речевых нарушений.</w:t>
      </w:r>
    </w:p>
    <w:p w:rsidR="00D77C93" w:rsidRDefault="00D77C93" w:rsidP="00D77C9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обследования воспитанников с целью </w:t>
      </w:r>
      <w:r w:rsidR="00155949">
        <w:rPr>
          <w:rFonts w:ascii="Times New Roman" w:hAnsi="Times New Roman" w:cs="Times New Roman"/>
          <w:sz w:val="28"/>
          <w:szCs w:val="28"/>
        </w:rPr>
        <w:t>разработки индивидуальной программы развития.</w:t>
      </w: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Проведения подгрупповых и индивидуальных коррекционных занятий.</w:t>
      </w: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педагогам, родителям.</w:t>
      </w: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155949" w:rsidRDefault="00155949" w:rsidP="00D77C93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5C1D7A" w:rsidRPr="00D77C93" w:rsidRDefault="005C1D7A" w:rsidP="00C40736">
      <w:pPr>
        <w:ind w:right="-568"/>
        <w:rPr>
          <w:rFonts w:ascii="Times New Roman" w:hAnsi="Times New Roman" w:cs="Times New Roman"/>
          <w:sz w:val="28"/>
          <w:szCs w:val="28"/>
        </w:rPr>
      </w:pPr>
    </w:p>
    <w:sectPr w:rsidR="005C1D7A" w:rsidRPr="00D77C93" w:rsidSect="001D1B4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3E5"/>
    <w:multiLevelType w:val="hybridMultilevel"/>
    <w:tmpl w:val="8EC22642"/>
    <w:lvl w:ilvl="0" w:tplc="5E7E6E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D6C"/>
    <w:rsid w:val="00071051"/>
    <w:rsid w:val="000E3CD0"/>
    <w:rsid w:val="001049E6"/>
    <w:rsid w:val="00122211"/>
    <w:rsid w:val="00155949"/>
    <w:rsid w:val="00180D79"/>
    <w:rsid w:val="001D1B4C"/>
    <w:rsid w:val="00216AD2"/>
    <w:rsid w:val="00265537"/>
    <w:rsid w:val="00287F09"/>
    <w:rsid w:val="002A7A41"/>
    <w:rsid w:val="002E66AC"/>
    <w:rsid w:val="00331058"/>
    <w:rsid w:val="003411C4"/>
    <w:rsid w:val="00375C23"/>
    <w:rsid w:val="003E316E"/>
    <w:rsid w:val="003F12E9"/>
    <w:rsid w:val="003F7BE8"/>
    <w:rsid w:val="004022DC"/>
    <w:rsid w:val="004446A2"/>
    <w:rsid w:val="00450C6C"/>
    <w:rsid w:val="004802C4"/>
    <w:rsid w:val="00497ECC"/>
    <w:rsid w:val="004E36A5"/>
    <w:rsid w:val="0051170D"/>
    <w:rsid w:val="00530637"/>
    <w:rsid w:val="005421AF"/>
    <w:rsid w:val="00591AE8"/>
    <w:rsid w:val="005C1D7A"/>
    <w:rsid w:val="005C7476"/>
    <w:rsid w:val="00613FB4"/>
    <w:rsid w:val="00667515"/>
    <w:rsid w:val="00704355"/>
    <w:rsid w:val="007431F9"/>
    <w:rsid w:val="007A6332"/>
    <w:rsid w:val="007F5516"/>
    <w:rsid w:val="00871C44"/>
    <w:rsid w:val="009D5C9A"/>
    <w:rsid w:val="009E6AA3"/>
    <w:rsid w:val="009F6C68"/>
    <w:rsid w:val="00A0338A"/>
    <w:rsid w:val="00A301C5"/>
    <w:rsid w:val="00A80A65"/>
    <w:rsid w:val="00AC74FA"/>
    <w:rsid w:val="00B172D2"/>
    <w:rsid w:val="00B75C9C"/>
    <w:rsid w:val="00BC11CF"/>
    <w:rsid w:val="00BD58E1"/>
    <w:rsid w:val="00C2489D"/>
    <w:rsid w:val="00C40736"/>
    <w:rsid w:val="00C811B3"/>
    <w:rsid w:val="00C81DBF"/>
    <w:rsid w:val="00D35AEF"/>
    <w:rsid w:val="00D77C93"/>
    <w:rsid w:val="00DA7C25"/>
    <w:rsid w:val="00DD01F2"/>
    <w:rsid w:val="00DE45D2"/>
    <w:rsid w:val="00E26EC0"/>
    <w:rsid w:val="00E835CA"/>
    <w:rsid w:val="00EA1A22"/>
    <w:rsid w:val="00EB1F70"/>
    <w:rsid w:val="00ED4DAC"/>
    <w:rsid w:val="00EE17ED"/>
    <w:rsid w:val="00EF4E49"/>
    <w:rsid w:val="00F2689E"/>
    <w:rsid w:val="00F9295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33D336-4363-4952-B0EF-DC9C36C6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D6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F4D6C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8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0E28-9005-492E-8A42-EF3D3E6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ЛОГОПЕДИЧЕСКОГО КАБИНЕТА</vt:lpstr>
    </vt:vector>
  </TitlesOfParts>
  <Company>Reanimator Extreme Edition</Company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ЛОГОПЕДИЧЕСКОГО КАБИНЕТА</dc:title>
  <dc:subject/>
  <dc:creator>Ручеёк</dc:creator>
  <cp:keywords/>
  <dc:description/>
  <cp:lastModifiedBy>вера</cp:lastModifiedBy>
  <cp:revision>12</cp:revision>
  <dcterms:created xsi:type="dcterms:W3CDTF">2015-06-17T04:28:00Z</dcterms:created>
  <dcterms:modified xsi:type="dcterms:W3CDTF">2017-08-14T05:24:00Z</dcterms:modified>
</cp:coreProperties>
</file>