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08" w:rsidRPr="00C77FA9" w:rsidRDefault="00607708" w:rsidP="00607708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  <w:r w:rsidRPr="00C77FA9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Игровой практикум</w:t>
      </w:r>
      <w:r w:rsidRPr="00C77FA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eastAsia="ru-RU"/>
        </w:rPr>
        <w:t xml:space="preserve"> </w:t>
      </w:r>
      <w:r w:rsidRPr="00C77FA9">
        <w:rPr>
          <w:rFonts w:ascii="Times New Roman" w:eastAsia="Times New Roman" w:hAnsi="Times New Roman" w:cs="Times New Roman"/>
          <w:b/>
          <w:bCs/>
          <w:iCs/>
          <w:color w:val="333333"/>
          <w:sz w:val="32"/>
          <w:lang w:eastAsia="ru-RU"/>
        </w:rPr>
        <w:t xml:space="preserve"> </w:t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  <w:r w:rsidRPr="00C77FA9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для родителей </w:t>
      </w:r>
    </w:p>
    <w:p w:rsidR="00607708" w:rsidRDefault="00607708" w:rsidP="0060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4"/>
          <w:lang w:eastAsia="ru-RU"/>
        </w:rPr>
      </w:pP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</w:pPr>
      <w:r w:rsidRPr="00366456">
        <w:rPr>
          <w:rFonts w:ascii="Times New Roman" w:eastAsia="Times New Roman" w:hAnsi="Times New Roman" w:cs="Times New Roman"/>
          <w:b/>
          <w:bCs/>
          <w:color w:val="333333"/>
          <w:sz w:val="4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6.5pt;height:184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Душевный&#10; разговор»"/>
          </v:shape>
        </w:pict>
      </w:r>
    </w:p>
    <w:p w:rsidR="00607708" w:rsidRPr="00C77FA9" w:rsidRDefault="00607708" w:rsidP="00607708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07708" w:rsidRP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</w:pPr>
      <w:r w:rsidRPr="00607708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 xml:space="preserve">Тема: </w:t>
      </w:r>
      <w:r w:rsidRPr="006077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«Школа игровых наук – От сада, до сада»</w:t>
      </w:r>
    </w:p>
    <w:p w:rsidR="00607708" w:rsidRP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</w:pPr>
      <w:r w:rsidRPr="0060770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Задачи</w:t>
      </w:r>
      <w:proofErr w:type="gramStart"/>
      <w:r w:rsidRPr="0060770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 xml:space="preserve"> :</w:t>
      </w:r>
      <w:proofErr w:type="gramEnd"/>
      <w:r w:rsidRPr="0060770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 </w:t>
      </w:r>
    </w:p>
    <w:p w:rsidR="00607708" w:rsidRPr="00607708" w:rsidRDefault="00607708" w:rsidP="0060770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sz w:val="16"/>
          <w:lang w:eastAsia="ru-RU"/>
        </w:rPr>
      </w:pPr>
      <w:r w:rsidRPr="00607708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Оптимизировать педагогический  процесс.</w:t>
      </w:r>
    </w:p>
    <w:p w:rsidR="00607708" w:rsidRPr="00607708" w:rsidRDefault="00607708" w:rsidP="0060770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sz w:val="16"/>
          <w:lang w:eastAsia="ru-RU"/>
        </w:rPr>
      </w:pPr>
      <w:r w:rsidRPr="00607708">
        <w:rPr>
          <w:rFonts w:ascii="Times New Roman" w:eastAsia="Times New Roman" w:hAnsi="Times New Roman" w:cs="Times New Roman"/>
          <w:color w:val="333333"/>
          <w:sz w:val="20"/>
          <w:lang w:eastAsia="ru-RU"/>
        </w:rPr>
        <w:t>Социализировать ребёнка имеющего ограниченные возможности здоровья</w:t>
      </w:r>
    </w:p>
    <w:p w:rsidR="00607708" w:rsidRPr="00607708" w:rsidRDefault="00607708" w:rsidP="0060770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sz w:val="16"/>
          <w:lang w:eastAsia="ru-RU"/>
        </w:rPr>
      </w:pPr>
      <w:r w:rsidRPr="00607708">
        <w:rPr>
          <w:rFonts w:ascii="Times New Roman" w:eastAsia="Times New Roman" w:hAnsi="Times New Roman" w:cs="Times New Roman"/>
          <w:color w:val="333333"/>
          <w:sz w:val="20"/>
          <w:lang w:eastAsia="ru-RU"/>
        </w:rPr>
        <w:t>Создать партнёрские отношения между родителями и педагогами группы</w:t>
      </w:r>
    </w:p>
    <w:p w:rsidR="00607708" w:rsidRPr="00607708" w:rsidRDefault="00607708" w:rsidP="0060770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sz w:val="16"/>
          <w:lang w:eastAsia="ru-RU"/>
        </w:rPr>
      </w:pPr>
      <w:r w:rsidRPr="00607708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Познакомить родителей с развивающими играми</w:t>
      </w:r>
    </w:p>
    <w:p w:rsidR="00607708" w:rsidRPr="00607708" w:rsidRDefault="00607708" w:rsidP="0060770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sz w:val="16"/>
          <w:lang w:eastAsia="ru-RU"/>
        </w:rPr>
      </w:pPr>
      <w:r w:rsidRPr="00607708">
        <w:rPr>
          <w:rFonts w:ascii="Times New Roman" w:eastAsia="Times New Roman" w:hAnsi="Times New Roman" w:cs="Times New Roman"/>
          <w:color w:val="333333"/>
          <w:sz w:val="20"/>
          <w:lang w:eastAsia="ru-RU"/>
        </w:rPr>
        <w:t>Учить родителей организовывать игровую деятельность ребёнка с учётом  его физических и возрастных особенностей.</w:t>
      </w:r>
    </w:p>
    <w:p w:rsidR="00607708" w:rsidRP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</w:pP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07708" w:rsidRPr="008935C3" w:rsidRDefault="00607708" w:rsidP="00607708">
      <w:pPr>
        <w:pStyle w:val="a3"/>
        <w:ind w:left="-142" w:firstLine="142"/>
        <w:jc w:val="right"/>
        <w:rPr>
          <w:rFonts w:ascii="Times New Roman" w:hAnsi="Times New Roman" w:cs="Times New Roman"/>
          <w:noProof/>
          <w:sz w:val="24"/>
          <w:lang w:eastAsia="ru-RU"/>
        </w:rPr>
      </w:pPr>
      <w:r w:rsidRPr="008935C3">
        <w:rPr>
          <w:rFonts w:ascii="Times New Roman" w:hAnsi="Times New Roman" w:cs="Times New Roman"/>
          <w:noProof/>
          <w:sz w:val="24"/>
          <w:lang w:eastAsia="ru-RU"/>
        </w:rPr>
        <w:t xml:space="preserve">Поготовила воспитатель </w:t>
      </w:r>
    </w:p>
    <w:p w:rsidR="00607708" w:rsidRPr="008935C3" w:rsidRDefault="00607708" w:rsidP="00607708">
      <w:pPr>
        <w:pStyle w:val="a3"/>
        <w:ind w:left="-142" w:firstLine="142"/>
        <w:jc w:val="right"/>
        <w:rPr>
          <w:rFonts w:ascii="Times New Roman" w:hAnsi="Times New Roman" w:cs="Times New Roman"/>
          <w:noProof/>
          <w:sz w:val="24"/>
          <w:lang w:eastAsia="ru-RU"/>
        </w:rPr>
      </w:pPr>
      <w:r w:rsidRPr="008935C3">
        <w:rPr>
          <w:rFonts w:ascii="Times New Roman" w:hAnsi="Times New Roman" w:cs="Times New Roman"/>
          <w:noProof/>
          <w:sz w:val="24"/>
          <w:lang w:eastAsia="ru-RU"/>
        </w:rPr>
        <w:t xml:space="preserve"> Нижнетавдинского детского сада «Колосок»</w:t>
      </w:r>
    </w:p>
    <w:p w:rsidR="00607708" w:rsidRDefault="00607708" w:rsidP="00607708">
      <w:pPr>
        <w:pStyle w:val="a3"/>
        <w:ind w:left="-142" w:firstLine="142"/>
        <w:jc w:val="right"/>
        <w:rPr>
          <w:noProof/>
          <w:lang w:eastAsia="ru-RU"/>
        </w:rPr>
      </w:pPr>
      <w:r w:rsidRPr="008935C3">
        <w:rPr>
          <w:rFonts w:ascii="Times New Roman" w:hAnsi="Times New Roman" w:cs="Times New Roman"/>
          <w:noProof/>
          <w:sz w:val="24"/>
          <w:lang w:eastAsia="ru-RU"/>
        </w:rPr>
        <w:t>Федоткина   Галина Павловна</w:t>
      </w:r>
    </w:p>
    <w:p w:rsidR="00607708" w:rsidRPr="00C77FA9" w:rsidRDefault="00607708" w:rsidP="00607708">
      <w:pPr>
        <w:shd w:val="clear" w:color="auto" w:fill="FFFFFF"/>
        <w:spacing w:before="100" w:beforeAutospacing="1" w:after="100" w:afterAutospacing="1" w:line="240" w:lineRule="auto"/>
        <w:ind w:left="-142" w:firstLine="142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2019 г</w:t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4A299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1.УЛИЦА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множество окружающих  предметов и явлений, идя из </w:t>
      </w:r>
      <w:proofErr w:type="gramStart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сада</w:t>
      </w:r>
      <w:proofErr w:type="gramEnd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домой можно поиграть с ребёнком в развивающие игры:</w:t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</w:t>
      </w:r>
      <w:proofErr w:type="gramEnd"/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«Доскажи словечко»</w:t>
      </w: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-  </w:t>
      </w:r>
      <w:proofErr w:type="gramStart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которая</w:t>
      </w:r>
      <w:proofErr w:type="gramEnd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обогащает словарь ребёнка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«Я начинаю фразу, а ты продолжаешь….  Ворона каркает, а воробей ________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Машина едет, а человек _________»</w:t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  </w:t>
      </w:r>
      <w:proofErr w:type="gramStart"/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</w:t>
      </w:r>
      <w:proofErr w:type="gramEnd"/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  «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опиши </w:t>
      </w:r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proofErr w:type="gramStart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которая</w:t>
      </w:r>
      <w:proofErr w:type="gramEnd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учит образовывать относительные прилагательные.  Ребёнок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собирает</w:t>
      </w: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листья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цветы, фантики  и т.д. </w:t>
      </w: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мимо которых проходит.</w:t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Ход:  «Я начинаю, а ты продолжаешь….   </w:t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 берёзы – берёзовый                        Лист клёна</w:t>
      </w:r>
      <w:proofErr w:type="gramStart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__________»</w:t>
      </w:r>
      <w:proofErr w:type="gramEnd"/>
    </w:p>
    <w:p w:rsidR="00607708" w:rsidRPr="00C77FA9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Опиши фантик и т.д.</w:t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«Волшебные очки»-</w:t>
      </w: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развивающая воображение, наблюдательность, учит согласовывать существительные с прилагательными.</w:t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«Давай  представим,  что у нас есть волшебные очки, в которых стёкла будут какого-нибудь цвета, какого цвета твои очки?___ 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Хорошо, когда мы их </w:t>
      </w:r>
      <w:proofErr w:type="gramStart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оденем всё вокруг станет</w:t>
      </w:r>
      <w:proofErr w:type="gramEnd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 (</w:t>
      </w:r>
      <w:r w:rsidRPr="004A299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цвет)».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«Посмотри  вокруг, что ты видишь через эти очки, какого цвета стали предметы, давай называть </w:t>
      </w:r>
      <w:proofErr w:type="spellStart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поочереди</w:t>
      </w:r>
      <w:proofErr w:type="spellEnd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….. Я вижу красное дерево, а ты….., а я вижу красный забор</w:t>
      </w:r>
      <w:proofErr w:type="gramStart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…»</w:t>
      </w:r>
      <w:proofErr w:type="gramEnd"/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2.  ДОМ</w:t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пришли домой, и мама обычно вместо отдыха спешит на кухню готовить семейный ужин.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же дорогие наши женщины, не торопитесь туда, а дайте себе пару минут (а лучше 5 - 10) для отдыха.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Релаксация (звуки спокойной музыки, свет приглушен)</w:t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8524" cy="2688524"/>
            <wp:effectExtent l="19050" t="0" r="0" b="0"/>
            <wp:docPr id="11" name="Рисунок 11" descr="https://im0-tub-ru.yandex.net/i?id=943568a6b1fe589b00d75351fb69e5a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943568a6b1fe589b00d75351fb69e5aa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10" cy="26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3. КУХНЯ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Кухня – самое интересное и удивительное место для </w:t>
      </w:r>
      <w:proofErr w:type="gramStart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вашего</w:t>
      </w:r>
      <w:proofErr w:type="gramEnd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ребёнка. Вокруг вас творятся чудеса: идёт пар, появляются и исчезают запахи, вы что- то режете, размешиваете.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из имеющегося на кухне можно дать ребёнку? Конечно кухонную посуду и утварь, крупы.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b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 Словесная  игра « Назови»</w:t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Задайте ребёнку вопросы:- назови всю дырявую посуду на кухне и для чего она нужна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 - «Угощаю»</w:t>
      </w: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(игра с имитацией движений) - по очереди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называйте  все сладкие (горькие, кислые, солёные) продукты.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4A29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</w:t>
      </w:r>
      <w:r w:rsidRPr="004A299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Игры с посудой и продуктами: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подбери крышки к кастрюлям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«Помощник»</w:t>
      </w: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пусть ребёнок поможет вам разобрать покупки по полкам в холодильнике, или по кучкам.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«Назови»-</w:t>
      </w: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деление на группы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Например: Молоко, йогурт, кефир, творог – молочные продукты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Яблоки, груши, лимон – фрукты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Колбаса, сосиски, сардельки – мясные продукты и т.д.</w:t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вами стоят предметы, которые есть у нас на кухне (мука в лотке, спички без серы, крупы, пластилиновая основа).   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 «Художник»</w:t>
      </w: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рисование пальцем на муке рассыпанной по столу.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«</w:t>
      </w:r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Волшебные палочки»</w:t>
      </w: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выкладывание с помощью счётных палочек или спичек геометрические фигуры, узоры, силуэты.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«Картина»</w:t>
      </w: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выкладывание на пластилиновой основе картину из круп.</w:t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4.  КОМНАТА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вы поужинали, и отдыхаете, смотря новости дня в телевизоре.</w:t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Словесные игры: «Один много»</w:t>
      </w: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(дверь - много дверей),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«Большо</w:t>
      </w:r>
      <w:proofErr w:type="gramStart"/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е-</w:t>
      </w:r>
      <w:proofErr w:type="gramEnd"/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маленькое»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</w:t>
      </w: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окно- окошечко)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Можно предложить ребёнку игру </w:t>
      </w:r>
      <w:r w:rsidRPr="004A2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«Мастерская золушки»</w:t>
      </w: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высыпьте из коробочки пуговицы или цветные скрепки, и предложите ребёнку составить узор из них.</w:t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76500" cy="1861835"/>
            <wp:effectExtent l="19050" t="0" r="0" b="0"/>
            <wp:docPr id="3" name="Рисунок 8" descr="https://pickimage.ru/wp-content/uploads/images/detskie/oneisalotof/odinmn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ickimage.ru/wp-content/uploads/images/detskie/oneisalotof/odinmn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28" cy="186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5.  ВАННА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сном пришла пора гигиенических процедур. Мы идём в ванну и помимо игр с переливанием воды, резиновыми и надувными игрушками, мы можем предложить </w:t>
      </w:r>
      <w:proofErr w:type="spellStart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ребёнку</w:t>
      </w:r>
      <w:r w:rsidRPr="004A299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игру</w:t>
      </w:r>
      <w:proofErr w:type="spellEnd"/>
      <w:r w:rsidRPr="004A299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«Стирка»- </w:t>
      </w: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может помочь вам загрузить стиральную машину. Группируя  одежду по цветам, по принадлежности (мужская, женская, детская), по типу ткани, мы знакомим ребёнка с различными  названиями тканей.</w:t>
      </w:r>
    </w:p>
    <w:p w:rsid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6. ПРИХОЖАЯ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вы утром проснулись, </w:t>
      </w:r>
      <w:proofErr w:type="spellStart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умылись</w:t>
      </w:r>
      <w:proofErr w:type="gramStart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,и</w:t>
      </w:r>
      <w:proofErr w:type="spellEnd"/>
      <w:proofErr w:type="gramEnd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одеваетесь  в детский сад.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прихожая вмещает множество интересной и разной одежды и обуви, которую можно предложить детям.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Творческое задание (для всех): придумать игру с одеждой, по атрибутам стоящим на столе  родители должны придумать содержание игры (ботинок, верхняя одежда, головные уборы):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 - зашнуровать, застегнуть молнию,</w:t>
      </w:r>
    </w:p>
    <w:p w:rsidR="00607708" w:rsidRPr="004A2995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- распределить вещи по группам (мужская, женская, детская),</w:t>
      </w:r>
    </w:p>
    <w:p w:rsidR="00607708" w:rsidRPr="00607708" w:rsidRDefault="00607708" w:rsidP="00607708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Times New Roman"/>
          <w:color w:val="000000"/>
          <w:lang w:eastAsia="ru-RU"/>
        </w:rPr>
        <w:sectPr w:rsidR="00607708" w:rsidRPr="00607708" w:rsidSect="00607708">
          <w:pgSz w:w="16838" w:h="11906" w:orient="landscape"/>
          <w:pgMar w:top="284" w:right="395" w:bottom="426" w:left="426" w:header="708" w:footer="708" w:gutter="0"/>
          <w:cols w:num="3" w:space="708"/>
          <w:docGrid w:linePitch="360"/>
        </w:sectPr>
      </w:pPr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</w:t>
      </w:r>
      <w:proofErr w:type="gramStart"/>
      <w:r w:rsidRPr="004A29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назвать части одежды или обуви (каблук, подошва, голенище, носок, пятка</w:t>
      </w:r>
      <w:proofErr w:type="gramEnd"/>
    </w:p>
    <w:p w:rsidR="00A2247B" w:rsidRDefault="00A2247B"/>
    <w:sectPr w:rsidR="00A2247B" w:rsidSect="00607708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06CB"/>
    <w:multiLevelType w:val="hybridMultilevel"/>
    <w:tmpl w:val="A27C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07708"/>
    <w:rsid w:val="00607708"/>
    <w:rsid w:val="00A2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7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7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2019-03-31T11:00:00Z</dcterms:created>
  <dcterms:modified xsi:type="dcterms:W3CDTF">2019-03-31T11:03:00Z</dcterms:modified>
</cp:coreProperties>
</file>